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DF" w:rsidRPr="007135DF" w:rsidRDefault="007135DF" w:rsidP="007135DF">
      <w:pPr>
        <w:spacing w:after="0" w:line="240" w:lineRule="auto"/>
        <w:contextualSpacing/>
        <w:jc w:val="center"/>
        <w:rPr>
          <w:rFonts w:ascii="Times New Roman" w:hAnsi="Times New Roman" w:cs="Times New Roman"/>
          <w:sz w:val="28"/>
          <w:szCs w:val="28"/>
        </w:rPr>
      </w:pPr>
      <w:r w:rsidRPr="007135DF">
        <w:rPr>
          <w:rFonts w:ascii="Times New Roman" w:hAnsi="Times New Roman" w:cs="Times New Roman"/>
          <w:sz w:val="28"/>
          <w:szCs w:val="28"/>
        </w:rPr>
        <w:t xml:space="preserve">АДМИНИСТРАЦИЯ ШПАКОВСКОГО МУНИЦИПАЛЬНОГО РАЙОНА </w:t>
      </w:r>
    </w:p>
    <w:p w:rsidR="007135DF" w:rsidRPr="007135DF" w:rsidRDefault="007135DF" w:rsidP="007135DF">
      <w:pPr>
        <w:spacing w:after="0" w:line="240" w:lineRule="auto"/>
        <w:contextualSpacing/>
        <w:jc w:val="center"/>
        <w:rPr>
          <w:rFonts w:ascii="Times New Roman" w:hAnsi="Times New Roman" w:cs="Times New Roman"/>
          <w:sz w:val="28"/>
          <w:szCs w:val="28"/>
        </w:rPr>
      </w:pPr>
      <w:r w:rsidRPr="007135DF">
        <w:rPr>
          <w:rFonts w:ascii="Times New Roman" w:hAnsi="Times New Roman" w:cs="Times New Roman"/>
          <w:sz w:val="28"/>
          <w:szCs w:val="28"/>
        </w:rPr>
        <w:t>СТАВРОПОЛЬСКОГО КРАЯ</w:t>
      </w:r>
    </w:p>
    <w:p w:rsidR="007135DF" w:rsidRPr="007135DF" w:rsidRDefault="007135DF" w:rsidP="007135DF">
      <w:pPr>
        <w:spacing w:after="0" w:line="240" w:lineRule="auto"/>
        <w:ind w:firstLine="567"/>
        <w:contextualSpacing/>
        <w:jc w:val="center"/>
        <w:rPr>
          <w:rFonts w:ascii="Times New Roman" w:hAnsi="Times New Roman" w:cs="Times New Roman"/>
          <w:sz w:val="28"/>
          <w:szCs w:val="28"/>
        </w:rPr>
      </w:pPr>
    </w:p>
    <w:p w:rsidR="007135DF" w:rsidRPr="007135DF" w:rsidRDefault="007135DF" w:rsidP="007135DF">
      <w:pPr>
        <w:spacing w:after="0" w:line="240" w:lineRule="auto"/>
        <w:contextualSpacing/>
        <w:jc w:val="center"/>
        <w:rPr>
          <w:rFonts w:ascii="Times New Roman" w:hAnsi="Times New Roman" w:cs="Times New Roman"/>
          <w:sz w:val="28"/>
          <w:szCs w:val="28"/>
        </w:rPr>
      </w:pPr>
      <w:r w:rsidRPr="007135DF">
        <w:rPr>
          <w:rFonts w:ascii="Times New Roman" w:hAnsi="Times New Roman" w:cs="Times New Roman"/>
          <w:sz w:val="28"/>
          <w:szCs w:val="28"/>
        </w:rPr>
        <w:t>ПОСТАНОВЛЕНИЕ</w:t>
      </w:r>
    </w:p>
    <w:p w:rsidR="007135DF" w:rsidRPr="007135DF" w:rsidRDefault="007135DF" w:rsidP="007135DF">
      <w:pPr>
        <w:spacing w:after="0" w:line="240" w:lineRule="auto"/>
        <w:contextualSpacing/>
        <w:jc w:val="center"/>
        <w:rPr>
          <w:rFonts w:ascii="Times New Roman" w:hAnsi="Times New Roman" w:cs="Times New Roman"/>
          <w:sz w:val="28"/>
          <w:szCs w:val="28"/>
        </w:rPr>
      </w:pPr>
      <w:r w:rsidRPr="007135DF">
        <w:rPr>
          <w:rFonts w:ascii="Times New Roman" w:hAnsi="Times New Roman" w:cs="Times New Roman"/>
          <w:sz w:val="28"/>
          <w:szCs w:val="28"/>
        </w:rPr>
        <w:t xml:space="preserve">от </w:t>
      </w:r>
      <w:r>
        <w:rPr>
          <w:rFonts w:ascii="Times New Roman" w:hAnsi="Times New Roman" w:cs="Times New Roman"/>
          <w:sz w:val="28"/>
          <w:szCs w:val="28"/>
        </w:rPr>
        <w:t>25</w:t>
      </w:r>
      <w:r w:rsidRPr="007135DF">
        <w:rPr>
          <w:rFonts w:ascii="Times New Roman" w:hAnsi="Times New Roman" w:cs="Times New Roman"/>
          <w:sz w:val="28"/>
          <w:szCs w:val="28"/>
        </w:rPr>
        <w:t xml:space="preserve"> </w:t>
      </w:r>
      <w:r>
        <w:rPr>
          <w:rFonts w:ascii="Times New Roman" w:hAnsi="Times New Roman" w:cs="Times New Roman"/>
          <w:sz w:val="28"/>
          <w:szCs w:val="28"/>
        </w:rPr>
        <w:t>ноября</w:t>
      </w:r>
      <w:r w:rsidRPr="007135DF">
        <w:rPr>
          <w:rFonts w:ascii="Times New Roman" w:hAnsi="Times New Roman" w:cs="Times New Roman"/>
          <w:sz w:val="28"/>
          <w:szCs w:val="28"/>
        </w:rPr>
        <w:t xml:space="preserve"> 2016 г. № </w:t>
      </w:r>
      <w:r>
        <w:rPr>
          <w:rFonts w:ascii="Times New Roman" w:hAnsi="Times New Roman" w:cs="Times New Roman"/>
          <w:sz w:val="28"/>
          <w:szCs w:val="28"/>
        </w:rPr>
        <w:t>1218</w:t>
      </w:r>
    </w:p>
    <w:p w:rsidR="007135DF" w:rsidRPr="007135DF" w:rsidRDefault="007135DF" w:rsidP="007135DF">
      <w:pPr>
        <w:tabs>
          <w:tab w:val="center" w:pos="4677"/>
        </w:tabs>
        <w:spacing w:after="0" w:line="240" w:lineRule="auto"/>
        <w:rPr>
          <w:rFonts w:ascii="Times New Roman" w:eastAsia="Calibri" w:hAnsi="Times New Roman" w:cs="Times New Roman"/>
          <w:sz w:val="28"/>
          <w:szCs w:val="28"/>
        </w:rPr>
      </w:pPr>
    </w:p>
    <w:p w:rsidR="00C40463" w:rsidRPr="007135DF" w:rsidRDefault="00C40463" w:rsidP="007135DF">
      <w:pPr>
        <w:pStyle w:val="11"/>
        <w:spacing w:before="0" w:after="0" w:line="240" w:lineRule="auto"/>
        <w:ind w:left="23" w:right="23"/>
        <w:jc w:val="center"/>
        <w:rPr>
          <w:caps/>
          <w:sz w:val="28"/>
          <w:szCs w:val="28"/>
        </w:rPr>
      </w:pPr>
      <w:r w:rsidRPr="007135DF">
        <w:rPr>
          <w:caps/>
          <w:sz w:val="28"/>
          <w:szCs w:val="28"/>
        </w:rPr>
        <w:t>Об утверждении административного регламента предоставления государственной услуги «Предоставление за счет средств бюджета</w:t>
      </w:r>
      <w:r w:rsidR="00E23FB9" w:rsidRPr="007135DF">
        <w:rPr>
          <w:caps/>
          <w:sz w:val="28"/>
          <w:szCs w:val="28"/>
        </w:rPr>
        <w:t xml:space="preserve"> </w:t>
      </w:r>
      <w:r w:rsidRPr="007135DF">
        <w:rPr>
          <w:caps/>
          <w:sz w:val="28"/>
          <w:szCs w:val="28"/>
        </w:rPr>
        <w:t>Ставропольского края субсидий на возмещение части затрат по наращиванию маточного поголовья овец и коз»</w:t>
      </w:r>
    </w:p>
    <w:p w:rsidR="00EB0BBF" w:rsidRDefault="00EB0BBF" w:rsidP="007135DF">
      <w:pPr>
        <w:pStyle w:val="11"/>
        <w:spacing w:before="0" w:after="0" w:line="240" w:lineRule="auto"/>
        <w:ind w:left="23" w:right="23"/>
        <w:rPr>
          <w:sz w:val="28"/>
          <w:szCs w:val="28"/>
        </w:rPr>
      </w:pPr>
    </w:p>
    <w:p w:rsidR="00EB0BBF" w:rsidRDefault="00EB0BBF" w:rsidP="007135DF">
      <w:pPr>
        <w:pStyle w:val="11"/>
        <w:spacing w:before="0" w:after="0" w:line="240" w:lineRule="auto"/>
        <w:ind w:left="23" w:right="23" w:firstLine="544"/>
        <w:rPr>
          <w:sz w:val="28"/>
          <w:szCs w:val="28"/>
        </w:rPr>
      </w:pPr>
    </w:p>
    <w:p w:rsidR="00C40463" w:rsidRDefault="00C40463" w:rsidP="007135DF">
      <w:pPr>
        <w:pStyle w:val="11"/>
        <w:spacing w:before="0" w:after="0" w:line="240" w:lineRule="auto"/>
        <w:ind w:left="23" w:right="20" w:firstLine="544"/>
        <w:rPr>
          <w:sz w:val="28"/>
          <w:szCs w:val="28"/>
        </w:rPr>
      </w:pPr>
      <w:r>
        <w:rPr>
          <w:sz w:val="28"/>
          <w:szCs w:val="28"/>
        </w:rPr>
        <w:t>В соответствии со ст. 13 Федерального закона «Об организации предоставления государственных и муниципальных услуг», статьей 3 Закона Ставропольского края от 31 декабря 2004 года № 119-кз «О наделении орган местного самоуправления муниципальных образований в Ставропольем крае отдельными государственными полномочиями Ставропольского края обла</w:t>
      </w:r>
      <w:r w:rsidR="00E23FB9">
        <w:rPr>
          <w:sz w:val="28"/>
          <w:szCs w:val="28"/>
        </w:rPr>
        <w:t>сти сельского хозяйства»,</w:t>
      </w:r>
      <w:r>
        <w:rPr>
          <w:sz w:val="28"/>
          <w:szCs w:val="28"/>
        </w:rPr>
        <w:t xml:space="preserve"> постановлением Правительства Ставропольского края от 25 июля 2011 года № 295-п «Об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и Порядка проведения экспертиз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(надзорных) функций», постановление</w:t>
      </w:r>
      <w:r w:rsidR="00E23FB9">
        <w:rPr>
          <w:sz w:val="28"/>
          <w:szCs w:val="28"/>
        </w:rPr>
        <w:t>м</w:t>
      </w:r>
      <w:r>
        <w:rPr>
          <w:sz w:val="28"/>
          <w:szCs w:val="28"/>
        </w:rPr>
        <w:t xml:space="preserve"> Правительства Ставропольского края от 21 декабря 2011 года</w:t>
      </w:r>
      <w:r w:rsidR="00EB0BBF">
        <w:rPr>
          <w:sz w:val="28"/>
          <w:szCs w:val="28"/>
        </w:rPr>
        <w:t xml:space="preserve"> № 508-п</w:t>
      </w:r>
      <w:r>
        <w:rPr>
          <w:sz w:val="28"/>
          <w:szCs w:val="28"/>
        </w:rPr>
        <w:t xml:space="preserve"> «Об утверждении Порядка финансирования расходов, связанных с предоставлением субсидий на поддержку сельскохозяйственного производства в части переданных органом местного самоуправления муниципальных образований в Ставропольском крае отдельных государственных полномочий Ставропольского края в обла</w:t>
      </w:r>
      <w:r w:rsidR="00A77C87">
        <w:rPr>
          <w:sz w:val="28"/>
          <w:szCs w:val="28"/>
        </w:rPr>
        <w:t>сти сельского хозяйства</w:t>
      </w:r>
      <w:r>
        <w:rPr>
          <w:sz w:val="28"/>
          <w:szCs w:val="28"/>
        </w:rPr>
        <w:t>», администрация Шпаковского муниципального района Ставропольского края</w:t>
      </w:r>
    </w:p>
    <w:p w:rsidR="00C912BF" w:rsidRDefault="00C912BF" w:rsidP="007135DF">
      <w:pPr>
        <w:pStyle w:val="11"/>
        <w:spacing w:before="0" w:after="0" w:line="240" w:lineRule="auto"/>
        <w:ind w:left="23" w:right="20" w:firstLine="544"/>
        <w:rPr>
          <w:sz w:val="28"/>
          <w:szCs w:val="28"/>
        </w:rPr>
      </w:pPr>
    </w:p>
    <w:p w:rsidR="00C40463" w:rsidRDefault="00C40463" w:rsidP="007135DF">
      <w:pPr>
        <w:pStyle w:val="11"/>
        <w:shd w:val="clear" w:color="auto" w:fill="auto"/>
        <w:spacing w:before="0" w:after="0" w:line="240" w:lineRule="auto"/>
        <w:ind w:left="23" w:firstLine="544"/>
        <w:rPr>
          <w:sz w:val="28"/>
          <w:szCs w:val="28"/>
        </w:rPr>
      </w:pPr>
      <w:r>
        <w:rPr>
          <w:sz w:val="28"/>
          <w:szCs w:val="28"/>
        </w:rPr>
        <w:t>ПОСТАНОВЛЯЕТ:</w:t>
      </w:r>
    </w:p>
    <w:p w:rsidR="00C912BF" w:rsidRDefault="00C912BF" w:rsidP="007135DF">
      <w:pPr>
        <w:pStyle w:val="11"/>
        <w:shd w:val="clear" w:color="auto" w:fill="auto"/>
        <w:spacing w:before="0" w:after="0" w:line="240" w:lineRule="auto"/>
        <w:ind w:left="23" w:firstLine="544"/>
        <w:rPr>
          <w:sz w:val="28"/>
          <w:szCs w:val="28"/>
        </w:rPr>
      </w:pPr>
    </w:p>
    <w:p w:rsidR="00C40463" w:rsidRDefault="00C912BF" w:rsidP="007135DF">
      <w:pPr>
        <w:pStyle w:val="11"/>
        <w:spacing w:before="0" w:after="0" w:line="240" w:lineRule="auto"/>
        <w:ind w:left="23" w:firstLine="544"/>
        <w:contextualSpacing/>
        <w:rPr>
          <w:sz w:val="28"/>
          <w:szCs w:val="28"/>
        </w:rPr>
      </w:pPr>
      <w:r>
        <w:rPr>
          <w:sz w:val="28"/>
          <w:szCs w:val="28"/>
        </w:rPr>
        <w:t xml:space="preserve">1. </w:t>
      </w:r>
      <w:r w:rsidR="00EB0BBF">
        <w:rPr>
          <w:sz w:val="28"/>
          <w:szCs w:val="28"/>
        </w:rPr>
        <w:t xml:space="preserve">Утвердить </w:t>
      </w:r>
      <w:r w:rsidR="00C40463">
        <w:rPr>
          <w:sz w:val="28"/>
          <w:szCs w:val="28"/>
        </w:rPr>
        <w:t>прилагаемый административный регламент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w:t>
      </w:r>
      <w:r w:rsidR="00C40463">
        <w:rPr>
          <w:sz w:val="28"/>
          <w:szCs w:val="28"/>
          <w:vertAlign w:val="superscript"/>
        </w:rPr>
        <w:t xml:space="preserve"> </w:t>
      </w:r>
      <w:r w:rsidR="00C40463">
        <w:rPr>
          <w:sz w:val="28"/>
          <w:szCs w:val="28"/>
        </w:rPr>
        <w:t xml:space="preserve">Ставропольского края субсидий на возмещение части </w:t>
      </w:r>
      <w:r w:rsidR="00C40463">
        <w:rPr>
          <w:sz w:val="28"/>
          <w:szCs w:val="28"/>
        </w:rPr>
        <w:lastRenderedPageBreak/>
        <w:t>затрат по наращиванию маточного поголовья овец и коз» на территории Шпаковского района.</w:t>
      </w:r>
    </w:p>
    <w:p w:rsidR="00C40463" w:rsidRDefault="00C912BF" w:rsidP="007135DF">
      <w:pPr>
        <w:pStyle w:val="11"/>
        <w:shd w:val="clear" w:color="auto" w:fill="auto"/>
        <w:spacing w:before="0" w:after="0" w:line="240" w:lineRule="auto"/>
        <w:ind w:left="23" w:right="23" w:firstLine="544"/>
        <w:contextualSpacing/>
        <w:rPr>
          <w:sz w:val="28"/>
          <w:szCs w:val="28"/>
        </w:rPr>
      </w:pPr>
      <w:r>
        <w:rPr>
          <w:sz w:val="28"/>
          <w:szCs w:val="28"/>
        </w:rPr>
        <w:t xml:space="preserve">2. </w:t>
      </w:r>
      <w:r w:rsidR="00C40463">
        <w:rPr>
          <w:sz w:val="28"/>
          <w:szCs w:val="28"/>
        </w:rPr>
        <w:t>Установить, что действие настоящего постановления распространяется на правоотношения возникшие с 01 апреля 2016 года</w:t>
      </w:r>
      <w:r w:rsidR="00E93F89">
        <w:rPr>
          <w:sz w:val="28"/>
          <w:szCs w:val="28"/>
        </w:rPr>
        <w:t>.</w:t>
      </w:r>
    </w:p>
    <w:p w:rsidR="003151CB" w:rsidRDefault="00F834C8" w:rsidP="007135DF">
      <w:pPr>
        <w:spacing w:after="0" w:line="240" w:lineRule="auto"/>
        <w:ind w:left="23" w:firstLine="544"/>
        <w:jc w:val="both"/>
        <w:rPr>
          <w:rFonts w:ascii="Times New Roman" w:hAnsi="Times New Roman" w:cs="Times New Roman"/>
          <w:sz w:val="28"/>
          <w:szCs w:val="28"/>
        </w:rPr>
      </w:pPr>
      <w:r>
        <w:rPr>
          <w:rFonts w:ascii="Times New Roman" w:hAnsi="Times New Roman" w:cs="Times New Roman"/>
          <w:sz w:val="28"/>
          <w:szCs w:val="28"/>
        </w:rPr>
        <w:t>3</w:t>
      </w:r>
      <w:r w:rsidR="003151CB" w:rsidRPr="003151CB">
        <w:rPr>
          <w:rFonts w:ascii="Times New Roman" w:hAnsi="Times New Roman" w:cs="Times New Roman"/>
          <w:sz w:val="28"/>
          <w:szCs w:val="28"/>
        </w:rPr>
        <w:t xml:space="preserve">. Контроль за выполнением настоящего постановления возложить на первого заместителя главы </w:t>
      </w:r>
      <w:r w:rsidR="004F138D">
        <w:rPr>
          <w:rFonts w:ascii="Times New Roman" w:hAnsi="Times New Roman" w:cs="Times New Roman"/>
          <w:sz w:val="28"/>
          <w:szCs w:val="28"/>
        </w:rPr>
        <w:t xml:space="preserve">администрации </w:t>
      </w:r>
      <w:r w:rsidR="003151CB" w:rsidRPr="003151CB">
        <w:rPr>
          <w:rFonts w:ascii="Times New Roman" w:hAnsi="Times New Roman" w:cs="Times New Roman"/>
          <w:sz w:val="28"/>
          <w:szCs w:val="28"/>
        </w:rPr>
        <w:t>- начальника управления сельского хозяйства и охраны окружающей среды администрации Шпаковского</w:t>
      </w:r>
      <w:r w:rsidR="00E93F89">
        <w:rPr>
          <w:rFonts w:ascii="Times New Roman" w:hAnsi="Times New Roman" w:cs="Times New Roman"/>
          <w:sz w:val="28"/>
          <w:szCs w:val="28"/>
        </w:rPr>
        <w:t xml:space="preserve"> </w:t>
      </w:r>
      <w:r w:rsidR="003151CB" w:rsidRPr="003151CB">
        <w:rPr>
          <w:rFonts w:ascii="Times New Roman" w:hAnsi="Times New Roman" w:cs="Times New Roman"/>
          <w:sz w:val="28"/>
          <w:szCs w:val="28"/>
        </w:rPr>
        <w:t xml:space="preserve">муниципального района </w:t>
      </w:r>
      <w:r w:rsidR="00E93F89">
        <w:rPr>
          <w:rFonts w:ascii="Times New Roman" w:hAnsi="Times New Roman" w:cs="Times New Roman"/>
          <w:sz w:val="28"/>
          <w:szCs w:val="28"/>
        </w:rPr>
        <w:t xml:space="preserve">Ставропольского края </w:t>
      </w:r>
      <w:r w:rsidR="003151CB" w:rsidRPr="003151CB">
        <w:rPr>
          <w:rFonts w:ascii="Times New Roman" w:hAnsi="Times New Roman" w:cs="Times New Roman"/>
          <w:sz w:val="28"/>
          <w:szCs w:val="28"/>
        </w:rPr>
        <w:t>Шиянова В.П.</w:t>
      </w:r>
    </w:p>
    <w:p w:rsidR="007135DF" w:rsidRDefault="007135DF" w:rsidP="007135DF">
      <w:pPr>
        <w:spacing w:after="0" w:line="240" w:lineRule="auto"/>
        <w:jc w:val="both"/>
        <w:rPr>
          <w:rFonts w:ascii="Times New Roman" w:hAnsi="Times New Roman" w:cs="Times New Roman"/>
          <w:sz w:val="28"/>
          <w:szCs w:val="28"/>
        </w:rPr>
      </w:pPr>
    </w:p>
    <w:p w:rsidR="007135DF" w:rsidRDefault="007135DF" w:rsidP="007135DF">
      <w:pPr>
        <w:spacing w:after="0" w:line="240" w:lineRule="auto"/>
        <w:jc w:val="both"/>
        <w:rPr>
          <w:rFonts w:ascii="Times New Roman" w:hAnsi="Times New Roman" w:cs="Times New Roman"/>
          <w:sz w:val="28"/>
          <w:szCs w:val="28"/>
        </w:rPr>
      </w:pPr>
    </w:p>
    <w:p w:rsidR="007135DF" w:rsidRDefault="007135DF" w:rsidP="007135DF">
      <w:pPr>
        <w:spacing w:after="0" w:line="240" w:lineRule="auto"/>
        <w:jc w:val="both"/>
        <w:rPr>
          <w:rFonts w:ascii="Times New Roman" w:hAnsi="Times New Roman" w:cs="Times New Roman"/>
          <w:sz w:val="28"/>
          <w:szCs w:val="28"/>
        </w:rPr>
      </w:pPr>
    </w:p>
    <w:p w:rsidR="007135DF" w:rsidRDefault="007135DF" w:rsidP="007135DF">
      <w:pPr>
        <w:pStyle w:val="ad"/>
        <w:jc w:val="right"/>
        <w:rPr>
          <w:sz w:val="28"/>
          <w:szCs w:val="28"/>
        </w:rPr>
      </w:pPr>
      <w:r>
        <w:rPr>
          <w:sz w:val="28"/>
          <w:szCs w:val="28"/>
        </w:rPr>
        <w:t xml:space="preserve">Глава </w:t>
      </w:r>
      <w:r w:rsidRPr="00733014">
        <w:rPr>
          <w:sz w:val="28"/>
          <w:szCs w:val="28"/>
        </w:rPr>
        <w:t>Шпаковского</w:t>
      </w:r>
    </w:p>
    <w:p w:rsidR="007135DF" w:rsidRDefault="007135DF" w:rsidP="007135DF">
      <w:pPr>
        <w:pStyle w:val="ad"/>
        <w:jc w:val="right"/>
        <w:rPr>
          <w:sz w:val="28"/>
          <w:szCs w:val="28"/>
        </w:rPr>
      </w:pPr>
      <w:r w:rsidRPr="00733014">
        <w:rPr>
          <w:sz w:val="28"/>
          <w:szCs w:val="28"/>
        </w:rPr>
        <w:t>муниципального</w:t>
      </w:r>
      <w:r>
        <w:rPr>
          <w:sz w:val="28"/>
          <w:szCs w:val="28"/>
        </w:rPr>
        <w:t xml:space="preserve"> </w:t>
      </w:r>
      <w:r w:rsidRPr="00733014">
        <w:rPr>
          <w:sz w:val="28"/>
          <w:szCs w:val="28"/>
        </w:rPr>
        <w:t xml:space="preserve">района </w:t>
      </w:r>
    </w:p>
    <w:p w:rsidR="007135DF" w:rsidRDefault="007135DF" w:rsidP="007135DF">
      <w:pPr>
        <w:pStyle w:val="ad"/>
        <w:jc w:val="right"/>
        <w:rPr>
          <w:sz w:val="28"/>
          <w:szCs w:val="28"/>
        </w:rPr>
      </w:pPr>
      <w:r w:rsidRPr="00733014">
        <w:rPr>
          <w:sz w:val="28"/>
          <w:szCs w:val="28"/>
        </w:rPr>
        <w:t>Ставропольского края</w:t>
      </w:r>
    </w:p>
    <w:p w:rsidR="007135DF" w:rsidRDefault="007135DF" w:rsidP="007135DF">
      <w:pPr>
        <w:pStyle w:val="ad"/>
        <w:jc w:val="right"/>
        <w:rPr>
          <w:sz w:val="28"/>
          <w:szCs w:val="28"/>
        </w:rPr>
      </w:pPr>
      <w:r w:rsidRPr="00733014">
        <w:rPr>
          <w:sz w:val="28"/>
          <w:szCs w:val="28"/>
        </w:rPr>
        <w:t>В.</w:t>
      </w:r>
      <w:r>
        <w:rPr>
          <w:sz w:val="28"/>
          <w:szCs w:val="28"/>
        </w:rPr>
        <w:t>В</w:t>
      </w:r>
      <w:r w:rsidRPr="00733014">
        <w:rPr>
          <w:sz w:val="28"/>
          <w:szCs w:val="28"/>
        </w:rPr>
        <w:t>.</w:t>
      </w:r>
      <w:r>
        <w:rPr>
          <w:sz w:val="28"/>
          <w:szCs w:val="28"/>
        </w:rPr>
        <w:t>РОСТЕГАЕВ</w:t>
      </w:r>
    </w:p>
    <w:p w:rsidR="007135DF" w:rsidRDefault="007135DF" w:rsidP="007135DF">
      <w:pPr>
        <w:pStyle w:val="ad"/>
        <w:jc w:val="right"/>
        <w:rPr>
          <w:sz w:val="28"/>
          <w:szCs w:val="28"/>
        </w:rPr>
      </w:pPr>
    </w:p>
    <w:p w:rsidR="007135DF" w:rsidRDefault="007135DF" w:rsidP="007135DF">
      <w:pPr>
        <w:pStyle w:val="ad"/>
        <w:jc w:val="right"/>
        <w:rPr>
          <w:sz w:val="28"/>
          <w:szCs w:val="28"/>
        </w:rPr>
      </w:pPr>
    </w:p>
    <w:p w:rsidR="007135DF" w:rsidRDefault="007135DF" w:rsidP="007135DF">
      <w:pPr>
        <w:pStyle w:val="ad"/>
        <w:jc w:val="right"/>
        <w:rPr>
          <w:sz w:val="28"/>
          <w:szCs w:val="28"/>
        </w:rPr>
      </w:pPr>
      <w:r>
        <w:rPr>
          <w:sz w:val="28"/>
          <w:szCs w:val="28"/>
        </w:rPr>
        <w:t>СОГЛАСОВАН</w:t>
      </w:r>
    </w:p>
    <w:p w:rsidR="007135DF" w:rsidRDefault="007135DF" w:rsidP="007135DF">
      <w:pPr>
        <w:pStyle w:val="ad"/>
        <w:jc w:val="right"/>
        <w:rPr>
          <w:sz w:val="28"/>
          <w:szCs w:val="28"/>
        </w:rPr>
      </w:pPr>
      <w:r>
        <w:rPr>
          <w:sz w:val="28"/>
          <w:szCs w:val="28"/>
        </w:rPr>
        <w:t>Министр сельского хозяйства</w:t>
      </w:r>
    </w:p>
    <w:p w:rsidR="007135DF" w:rsidRDefault="007135DF" w:rsidP="007135DF">
      <w:pPr>
        <w:pStyle w:val="ad"/>
        <w:jc w:val="right"/>
        <w:rPr>
          <w:sz w:val="28"/>
          <w:szCs w:val="28"/>
        </w:rPr>
      </w:pPr>
      <w:r>
        <w:rPr>
          <w:sz w:val="28"/>
          <w:szCs w:val="28"/>
        </w:rPr>
        <w:t>Ставропольского края</w:t>
      </w:r>
    </w:p>
    <w:p w:rsidR="007135DF" w:rsidRDefault="007135DF" w:rsidP="007135DF">
      <w:pPr>
        <w:pStyle w:val="ad"/>
        <w:jc w:val="right"/>
        <w:rPr>
          <w:sz w:val="28"/>
          <w:szCs w:val="28"/>
        </w:rPr>
      </w:pPr>
      <w:r>
        <w:rPr>
          <w:sz w:val="28"/>
          <w:szCs w:val="28"/>
        </w:rPr>
        <w:t>В.Н.СИТНИКОВ</w:t>
      </w:r>
    </w:p>
    <w:p w:rsidR="007135DF" w:rsidRDefault="007135DF" w:rsidP="007135DF">
      <w:pPr>
        <w:pStyle w:val="ad"/>
        <w:jc w:val="right"/>
        <w:rPr>
          <w:sz w:val="28"/>
          <w:szCs w:val="28"/>
        </w:rPr>
      </w:pPr>
      <w:r>
        <w:rPr>
          <w:sz w:val="28"/>
          <w:szCs w:val="28"/>
        </w:rPr>
        <w:t>«__»__________2016 года</w:t>
      </w:r>
    </w:p>
    <w:p w:rsidR="007135DF" w:rsidRDefault="007135DF" w:rsidP="007135DF">
      <w:pPr>
        <w:pStyle w:val="ad"/>
        <w:jc w:val="right"/>
        <w:rPr>
          <w:sz w:val="28"/>
          <w:szCs w:val="28"/>
        </w:rPr>
      </w:pPr>
    </w:p>
    <w:p w:rsidR="007135DF" w:rsidRDefault="007135DF" w:rsidP="007135DF">
      <w:pPr>
        <w:pStyle w:val="ad"/>
        <w:jc w:val="right"/>
        <w:rPr>
          <w:sz w:val="28"/>
          <w:szCs w:val="28"/>
        </w:rPr>
      </w:pPr>
    </w:p>
    <w:p w:rsidR="007135DF" w:rsidRPr="007135DF" w:rsidRDefault="007135DF" w:rsidP="007135DF">
      <w:pPr>
        <w:spacing w:after="0" w:line="240" w:lineRule="auto"/>
        <w:jc w:val="right"/>
        <w:rPr>
          <w:rFonts w:ascii="Times New Roman" w:hAnsi="Times New Roman" w:cs="Times New Roman"/>
          <w:sz w:val="28"/>
          <w:szCs w:val="28"/>
          <w:lang w:eastAsia="ar-SA"/>
        </w:rPr>
      </w:pPr>
      <w:r w:rsidRPr="007135DF">
        <w:rPr>
          <w:rFonts w:ascii="Times New Roman" w:hAnsi="Times New Roman" w:cs="Times New Roman"/>
          <w:sz w:val="28"/>
          <w:szCs w:val="28"/>
        </w:rPr>
        <w:t>УТВЕРЖДЕН</w:t>
      </w:r>
    </w:p>
    <w:p w:rsidR="007135DF" w:rsidRPr="007135DF" w:rsidRDefault="007135DF" w:rsidP="007135DF">
      <w:pPr>
        <w:spacing w:after="0" w:line="240" w:lineRule="auto"/>
        <w:jc w:val="right"/>
        <w:rPr>
          <w:rFonts w:ascii="Times New Roman" w:hAnsi="Times New Roman" w:cs="Times New Roman"/>
          <w:sz w:val="28"/>
          <w:szCs w:val="28"/>
        </w:rPr>
      </w:pPr>
      <w:r w:rsidRPr="007135DF">
        <w:rPr>
          <w:rFonts w:ascii="Times New Roman" w:hAnsi="Times New Roman" w:cs="Times New Roman"/>
          <w:sz w:val="28"/>
          <w:szCs w:val="28"/>
        </w:rPr>
        <w:t xml:space="preserve">постановлением администрации </w:t>
      </w:r>
    </w:p>
    <w:p w:rsidR="007135DF" w:rsidRPr="007135DF" w:rsidRDefault="007135DF" w:rsidP="007135DF">
      <w:pPr>
        <w:spacing w:after="0" w:line="240" w:lineRule="auto"/>
        <w:jc w:val="right"/>
        <w:rPr>
          <w:rFonts w:ascii="Times New Roman" w:hAnsi="Times New Roman" w:cs="Times New Roman"/>
          <w:sz w:val="28"/>
          <w:szCs w:val="28"/>
        </w:rPr>
      </w:pPr>
      <w:r w:rsidRPr="007135DF">
        <w:rPr>
          <w:rFonts w:ascii="Times New Roman" w:hAnsi="Times New Roman" w:cs="Times New Roman"/>
          <w:sz w:val="28"/>
          <w:szCs w:val="28"/>
        </w:rPr>
        <w:t xml:space="preserve">Шпаковского муниципального района </w:t>
      </w:r>
    </w:p>
    <w:p w:rsidR="007135DF" w:rsidRPr="007135DF" w:rsidRDefault="007135DF" w:rsidP="007135DF">
      <w:pPr>
        <w:spacing w:after="0" w:line="240" w:lineRule="auto"/>
        <w:jc w:val="right"/>
        <w:rPr>
          <w:rFonts w:ascii="Times New Roman" w:hAnsi="Times New Roman" w:cs="Times New Roman"/>
          <w:sz w:val="28"/>
          <w:szCs w:val="28"/>
        </w:rPr>
      </w:pPr>
      <w:r w:rsidRPr="007135DF">
        <w:rPr>
          <w:rFonts w:ascii="Times New Roman" w:hAnsi="Times New Roman" w:cs="Times New Roman"/>
          <w:sz w:val="28"/>
          <w:szCs w:val="28"/>
        </w:rPr>
        <w:t>Ставропольского края</w:t>
      </w:r>
    </w:p>
    <w:p w:rsidR="007135DF" w:rsidRPr="007135DF" w:rsidRDefault="007135DF" w:rsidP="007135DF">
      <w:pPr>
        <w:spacing w:after="0" w:line="240" w:lineRule="auto"/>
        <w:ind w:firstLine="851"/>
        <w:jc w:val="right"/>
        <w:rPr>
          <w:rFonts w:ascii="Times New Roman" w:hAnsi="Times New Roman" w:cs="Times New Roman"/>
          <w:sz w:val="28"/>
        </w:rPr>
      </w:pPr>
      <w:r w:rsidRPr="007135DF">
        <w:rPr>
          <w:rFonts w:ascii="Times New Roman" w:hAnsi="Times New Roman" w:cs="Times New Roman"/>
          <w:sz w:val="28"/>
        </w:rPr>
        <w:t xml:space="preserve">от </w:t>
      </w:r>
      <w:r w:rsidR="002D52C2">
        <w:rPr>
          <w:rFonts w:ascii="Times New Roman" w:hAnsi="Times New Roman" w:cs="Times New Roman"/>
          <w:sz w:val="28"/>
        </w:rPr>
        <w:t>25 ноября</w:t>
      </w:r>
      <w:r w:rsidRPr="007135DF">
        <w:rPr>
          <w:rFonts w:ascii="Times New Roman" w:hAnsi="Times New Roman" w:cs="Times New Roman"/>
          <w:sz w:val="28"/>
        </w:rPr>
        <w:t xml:space="preserve"> 2016 года № </w:t>
      </w:r>
      <w:r w:rsidR="002D52C2">
        <w:rPr>
          <w:rFonts w:ascii="Times New Roman" w:hAnsi="Times New Roman" w:cs="Times New Roman"/>
          <w:sz w:val="28"/>
        </w:rPr>
        <w:t>1218</w:t>
      </w:r>
    </w:p>
    <w:p w:rsidR="007135DF" w:rsidRDefault="007135DF" w:rsidP="007135DF">
      <w:pPr>
        <w:pStyle w:val="ad"/>
        <w:jc w:val="right"/>
        <w:rPr>
          <w:sz w:val="28"/>
          <w:szCs w:val="28"/>
        </w:rPr>
      </w:pPr>
    </w:p>
    <w:p w:rsidR="007135DF" w:rsidRPr="00733014" w:rsidRDefault="007135DF" w:rsidP="007135DF">
      <w:pPr>
        <w:pStyle w:val="ad"/>
        <w:jc w:val="right"/>
        <w:rPr>
          <w:sz w:val="28"/>
          <w:szCs w:val="28"/>
        </w:rPr>
      </w:pPr>
    </w:p>
    <w:p w:rsidR="007135DF" w:rsidRPr="007135DF" w:rsidRDefault="007135DF" w:rsidP="007135DF">
      <w:pPr>
        <w:tabs>
          <w:tab w:val="left" w:pos="720"/>
        </w:tabs>
        <w:spacing w:after="0" w:line="240" w:lineRule="auto"/>
        <w:ind w:firstLine="567"/>
        <w:jc w:val="center"/>
        <w:rPr>
          <w:rFonts w:ascii="Times New Roman" w:hAnsi="Times New Roman" w:cs="Times New Roman"/>
          <w:caps/>
          <w:sz w:val="28"/>
          <w:szCs w:val="28"/>
        </w:rPr>
      </w:pPr>
      <w:r w:rsidRPr="007135DF">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7135DF">
        <w:rPr>
          <w:rFonts w:ascii="Times New Roman" w:hAnsi="Times New Roman" w:cs="Times New Roman"/>
          <w:caps/>
          <w:sz w:val="28"/>
          <w:szCs w:val="28"/>
        </w:rPr>
        <w:t xml:space="preserve">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p>
    <w:p w:rsidR="007135DF" w:rsidRPr="007135DF" w:rsidRDefault="007135DF" w:rsidP="00E41FF6">
      <w:pPr>
        <w:tabs>
          <w:tab w:val="left" w:pos="720"/>
        </w:tabs>
        <w:autoSpaceDE w:val="0"/>
        <w:autoSpaceDN w:val="0"/>
        <w:adjustRightInd w:val="0"/>
        <w:spacing w:after="0" w:line="240" w:lineRule="auto"/>
        <w:ind w:firstLine="567"/>
        <w:jc w:val="center"/>
        <w:outlineLvl w:val="1"/>
        <w:rPr>
          <w:rFonts w:ascii="Times New Roman" w:hAnsi="Times New Roman" w:cs="Times New Roman"/>
          <w:sz w:val="28"/>
          <w:szCs w:val="28"/>
        </w:rPr>
      </w:pPr>
      <w:r w:rsidRPr="007135DF">
        <w:rPr>
          <w:rFonts w:ascii="Times New Roman" w:hAnsi="Times New Roman" w:cs="Times New Roman"/>
          <w:sz w:val="28"/>
          <w:szCs w:val="28"/>
        </w:rPr>
        <w:t>I. Общие положения</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Предмет регулирования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i/>
          <w:sz w:val="28"/>
          <w:szCs w:val="28"/>
        </w:rPr>
      </w:pPr>
      <w:r w:rsidRPr="007135DF">
        <w:rPr>
          <w:rFonts w:ascii="Times New Roman" w:hAnsi="Times New Roman" w:cs="Times New Roman"/>
          <w:sz w:val="28"/>
          <w:szCs w:val="28"/>
        </w:rPr>
        <w:t xml:space="preserve">1. Административный регламент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w:t>
      </w:r>
      <w:r w:rsidRPr="007135DF">
        <w:rPr>
          <w:rFonts w:ascii="Times New Roman" w:hAnsi="Times New Roman" w:cs="Times New Roman"/>
          <w:sz w:val="28"/>
          <w:szCs w:val="28"/>
        </w:rPr>
        <w:lastRenderedPageBreak/>
        <w:t>наращиванию маточного поголовья овец и коз» (далее соответственно – орган местного самоуправления, субсидия, государственная услуга,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 порядок взаимодействия между его структурными подразделениями и должностными лицами с заявителями, указанными в пункте 2 настоящего Административного регламента, иными органами исполнительной власти Ставропольского края, органами местного самоуправления муниципальных образований Ставропольского края, территориальными органами федеральных органов исполнительной власти, учреждениями и организациями при предоставлении государственной услуги.</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bookmarkStart w:id="0" w:name="Par114"/>
      <w:bookmarkEnd w:id="0"/>
      <w:r w:rsidRPr="007135DF">
        <w:rPr>
          <w:rFonts w:ascii="Times New Roman" w:hAnsi="Times New Roman" w:cs="Times New Roman"/>
          <w:sz w:val="28"/>
          <w:szCs w:val="28"/>
        </w:rPr>
        <w:t>Круг заявителей</w:t>
      </w:r>
    </w:p>
    <w:p w:rsidR="00E41FF6" w:rsidRPr="007135DF" w:rsidRDefault="00E41FF6" w:rsidP="007135DF">
      <w:pPr>
        <w:autoSpaceDE w:val="0"/>
        <w:autoSpaceDN w:val="0"/>
        <w:adjustRightInd w:val="0"/>
        <w:spacing w:after="0" w:line="240" w:lineRule="auto"/>
        <w:ind w:firstLine="567"/>
        <w:jc w:val="center"/>
        <w:rPr>
          <w:rFonts w:ascii="Times New Roman" w:hAnsi="Times New Roman" w:cs="Times New Roman"/>
          <w:sz w:val="28"/>
          <w:szCs w:val="28"/>
        </w:rPr>
      </w:pPr>
    </w:p>
    <w:p w:rsidR="007135DF" w:rsidRPr="007135DF" w:rsidRDefault="007135DF" w:rsidP="007135DF">
      <w:pPr>
        <w:pStyle w:val="ConsPlusNormal"/>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2. Заявителями на предоставление государственной услуги являются сельскохозяйственные товаропроизводители (за исключением </w:t>
      </w:r>
      <w:r w:rsidRPr="007135DF">
        <w:rPr>
          <w:rFonts w:ascii="Times New Roman" w:hAnsi="Times New Roman" w:cs="Times New Roman"/>
          <w:iCs/>
          <w:sz w:val="28"/>
          <w:szCs w:val="28"/>
        </w:rPr>
        <w:t>граждан, ведущих личное подсобное хозяйство</w:t>
      </w:r>
      <w:r w:rsidRPr="007135DF">
        <w:rPr>
          <w:rFonts w:ascii="Times New Roman" w:hAnsi="Times New Roman" w:cs="Times New Roman"/>
          <w:sz w:val="28"/>
          <w:szCs w:val="28"/>
        </w:rPr>
        <w:t>) (далее – заявители).</w:t>
      </w:r>
    </w:p>
    <w:p w:rsidR="007135DF" w:rsidRPr="007135DF" w:rsidRDefault="007135DF" w:rsidP="007135DF">
      <w:pPr>
        <w:widowControl w:val="0"/>
        <w:spacing w:after="0" w:line="240" w:lineRule="auto"/>
        <w:ind w:right="-3" w:firstLine="567"/>
        <w:jc w:val="both"/>
        <w:rPr>
          <w:rFonts w:ascii="Times New Roman" w:hAnsi="Times New Roman" w:cs="Times New Roman"/>
          <w:iCs/>
          <w:sz w:val="28"/>
          <w:szCs w:val="28"/>
        </w:rPr>
      </w:pPr>
      <w:r w:rsidRPr="007135DF">
        <w:rPr>
          <w:rFonts w:ascii="Times New Roman" w:hAnsi="Times New Roman" w:cs="Times New Roman"/>
          <w:iCs/>
          <w:sz w:val="28"/>
          <w:szCs w:val="28"/>
        </w:rPr>
        <w:t>Согласно статье 3 Федерального закона от 29 декабря 2006 года № 264-ФЗ «О развитии сельского хозяйства» под сельскохозяйственными товаропроизводителями понимаются организация, индивидуальный предприниматель,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rsidR="007135DF" w:rsidRPr="007135DF" w:rsidRDefault="007135DF" w:rsidP="007135DF">
      <w:pPr>
        <w:widowControl w:val="0"/>
        <w:spacing w:after="0" w:line="240" w:lineRule="auto"/>
        <w:ind w:right="-3" w:firstLine="567"/>
        <w:jc w:val="both"/>
        <w:rPr>
          <w:rFonts w:ascii="Times New Roman" w:hAnsi="Times New Roman" w:cs="Times New Roman"/>
          <w:iCs/>
          <w:sz w:val="28"/>
          <w:szCs w:val="28"/>
        </w:rPr>
      </w:pPr>
      <w:r w:rsidRPr="007135DF">
        <w:rPr>
          <w:rFonts w:ascii="Times New Roman" w:hAnsi="Times New Roman" w:cs="Times New Roman"/>
          <w:iCs/>
          <w:sz w:val="28"/>
          <w:szCs w:val="28"/>
        </w:rPr>
        <w:t>Сельскохозяйственными товаропроизводителями признаются также крестьянские (фермерские) хозяйства в соответствии с Федеральным законом от 11 июня 2003 года № 74-ФЗ «О крестьянском (фермерском) хозяйстве».</w:t>
      </w:r>
    </w:p>
    <w:p w:rsidR="007135DF" w:rsidRPr="007135DF" w:rsidRDefault="007135DF" w:rsidP="007135DF">
      <w:pPr>
        <w:widowControl w:val="0"/>
        <w:spacing w:after="0" w:line="240" w:lineRule="auto"/>
        <w:ind w:right="-3" w:firstLine="567"/>
        <w:jc w:val="both"/>
        <w:rPr>
          <w:rFonts w:ascii="Times New Roman" w:hAnsi="Times New Roman" w:cs="Times New Roman"/>
          <w:iCs/>
          <w:sz w:val="28"/>
          <w:szCs w:val="28"/>
        </w:rPr>
      </w:pPr>
      <w:r w:rsidRPr="007135DF">
        <w:rPr>
          <w:rFonts w:ascii="Times New Roman" w:hAnsi="Times New Roman" w:cs="Times New Roman"/>
          <w:iCs/>
          <w:sz w:val="28"/>
          <w:szCs w:val="28"/>
        </w:rPr>
        <w:t>Сельскохозяйственные товаропроизводители становятся субъектами государственной поддержки сельскохозяйственного производства Ставропольского края после их включения министерством сельского хозяйства Ставропольского края (далее – министерство) в соответствии с постановлением Правительства Ставропольского края от 18 февраля 2009 г. № 36-п «Об учете субъектов государственной поддержки сельскохозяйственного производства Ставропольского края» в реестр субъектов государственной поддержки сельскохозяйственного производства Ставропольского края.</w:t>
      </w:r>
    </w:p>
    <w:p w:rsidR="007135DF" w:rsidRPr="007135DF" w:rsidRDefault="007135DF" w:rsidP="007135DF">
      <w:pPr>
        <w:widowControl w:val="0"/>
        <w:spacing w:after="0" w:line="240" w:lineRule="auto"/>
        <w:ind w:right="-3" w:firstLine="567"/>
        <w:jc w:val="both"/>
        <w:rPr>
          <w:rFonts w:ascii="Times New Roman" w:hAnsi="Times New Roman" w:cs="Times New Roman"/>
          <w:iCs/>
          <w:sz w:val="28"/>
          <w:szCs w:val="28"/>
        </w:rPr>
      </w:pPr>
      <w:r w:rsidRPr="007135DF">
        <w:rPr>
          <w:rFonts w:ascii="Times New Roman" w:hAnsi="Times New Roman" w:cs="Times New Roman"/>
          <w:iCs/>
          <w:sz w:val="28"/>
          <w:szCs w:val="28"/>
        </w:rPr>
        <w:t>3. Для получения государственной услуги заявителю необходимо соблюдать следующие условия:</w:t>
      </w:r>
    </w:p>
    <w:p w:rsidR="007135DF" w:rsidRPr="007135DF" w:rsidRDefault="007135DF" w:rsidP="007135DF">
      <w:pPr>
        <w:autoSpaceDE w:val="0"/>
        <w:spacing w:after="0" w:line="240" w:lineRule="auto"/>
        <w:ind w:firstLine="567"/>
        <w:jc w:val="both"/>
        <w:rPr>
          <w:rFonts w:ascii="Times New Roman" w:hAnsi="Times New Roman" w:cs="Times New Roman"/>
          <w:iCs/>
          <w:sz w:val="28"/>
          <w:szCs w:val="28"/>
        </w:rPr>
      </w:pPr>
      <w:r w:rsidRPr="007135DF">
        <w:rPr>
          <w:rFonts w:ascii="Times New Roman" w:hAnsi="Times New Roman" w:cs="Times New Roman"/>
          <w:sz w:val="28"/>
          <w:szCs w:val="28"/>
        </w:rPr>
        <w:t>предоставление периодической и бухгалтерской отчетности в министерство</w:t>
      </w:r>
      <w:r w:rsidRPr="007135DF">
        <w:rPr>
          <w:rFonts w:ascii="Times New Roman" w:hAnsi="Times New Roman" w:cs="Times New Roman"/>
          <w:iCs/>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iCs/>
          <w:sz w:val="28"/>
          <w:szCs w:val="28"/>
        </w:rPr>
      </w:pPr>
      <w:r w:rsidRPr="007135DF">
        <w:rPr>
          <w:rFonts w:ascii="Times New Roman" w:hAnsi="Times New Roman" w:cs="Times New Roman"/>
          <w:iCs/>
          <w:sz w:val="28"/>
          <w:szCs w:val="28"/>
        </w:rPr>
        <w:lastRenderedPageBreak/>
        <w:t>наличие у заявителя на территории Ставропольского края маточного поголовья овец и коз (включая ярок от года и старше), учтенного Территориальным органом Федеральной службы государственной статистики по Ставропольскому краю;</w:t>
      </w:r>
    </w:p>
    <w:p w:rsidR="007135DF" w:rsidRPr="007135DF" w:rsidRDefault="007135DF" w:rsidP="007135DF">
      <w:pPr>
        <w:autoSpaceDE w:val="0"/>
        <w:spacing w:after="0" w:line="240" w:lineRule="auto"/>
        <w:ind w:firstLine="567"/>
        <w:jc w:val="both"/>
        <w:rPr>
          <w:rFonts w:ascii="Times New Roman" w:hAnsi="Times New Roman" w:cs="Times New Roman"/>
          <w:iCs/>
          <w:sz w:val="28"/>
          <w:szCs w:val="28"/>
        </w:rPr>
      </w:pPr>
      <w:r w:rsidRPr="007135DF">
        <w:rPr>
          <w:rFonts w:ascii="Times New Roman" w:hAnsi="Times New Roman" w:cs="Times New Roman"/>
          <w:iCs/>
          <w:sz w:val="28"/>
          <w:szCs w:val="28"/>
        </w:rPr>
        <w:t>наличие у заявителя ежегодного прироста маточного поголовья овец и коз в текущем финансовом году по сравнению с предшествующим финансовым годом;</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просроченной задолженности по налогам и сборам;</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наличие земельного участка (земельных участков) из земель сельскохозяйственного назначения, используемого (используемых)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наличие согласия заявителя на осуществление органом местного самоуправления и органами государственного финансового контроля проверок соблюдения заявителем условий, целей и порядка предоставления субсидии, за исключением организаций, указанных в пункте 5 статьи 78 Бюджетного кодекса Российской Федерации.</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Default="007135DF" w:rsidP="00E41FF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bookmarkStart w:id="1" w:name="Par132"/>
      <w:bookmarkEnd w:id="1"/>
      <w:r w:rsidRPr="007135DF">
        <w:rPr>
          <w:rFonts w:ascii="Times New Roman" w:hAnsi="Times New Roman" w:cs="Times New Roman"/>
          <w:sz w:val="28"/>
          <w:szCs w:val="28"/>
        </w:rPr>
        <w:t>Требования к порядку информирования о предоставлении</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государственной услуги</w:t>
      </w:r>
    </w:p>
    <w:p w:rsidR="00E41FF6" w:rsidRPr="007135DF" w:rsidRDefault="00E41FF6" w:rsidP="00E41FF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p>
    <w:p w:rsidR="007135DF" w:rsidRPr="007135DF" w:rsidRDefault="007135DF" w:rsidP="007135DF">
      <w:pPr>
        <w:pStyle w:val="ConsPlusNonformat"/>
        <w:ind w:firstLine="567"/>
        <w:jc w:val="both"/>
        <w:rPr>
          <w:rFonts w:ascii="Times New Roman" w:hAnsi="Times New Roman" w:cs="Times New Roman"/>
          <w:sz w:val="28"/>
          <w:szCs w:val="28"/>
        </w:rPr>
      </w:pPr>
      <w:r w:rsidRPr="007135DF">
        <w:rPr>
          <w:rFonts w:ascii="Times New Roman" w:hAnsi="Times New Roman" w:cs="Times New Roman"/>
          <w:sz w:val="28"/>
          <w:szCs w:val="28"/>
        </w:rPr>
        <w:t>4. Место нахождения органа местного самоуправления: 356240, Ставропольский край, Шпаковский район, г. Михайловск, ул. Ленина, 113.</w:t>
      </w:r>
    </w:p>
    <w:p w:rsidR="007135DF" w:rsidRPr="007135DF" w:rsidRDefault="007135DF" w:rsidP="007135DF">
      <w:pPr>
        <w:pStyle w:val="ConsPlusNonformat"/>
        <w:ind w:firstLine="567"/>
        <w:jc w:val="both"/>
        <w:rPr>
          <w:rFonts w:ascii="Times New Roman" w:hAnsi="Times New Roman" w:cs="Times New Roman"/>
          <w:sz w:val="28"/>
          <w:szCs w:val="28"/>
        </w:rPr>
      </w:pPr>
      <w:r w:rsidRPr="007135DF">
        <w:rPr>
          <w:rFonts w:ascii="Times New Roman" w:hAnsi="Times New Roman" w:cs="Times New Roman"/>
          <w:sz w:val="28"/>
          <w:szCs w:val="28"/>
        </w:rPr>
        <w:t>График работы органа местного самоуправления: понедельник - пятница с 9.00 до 18.00, перерыв с 13.00 до 14.00; суббота, воскресенье - выходные дни.</w:t>
      </w:r>
    </w:p>
    <w:p w:rsidR="007135DF" w:rsidRPr="007135DF" w:rsidRDefault="007135DF" w:rsidP="007135DF">
      <w:pPr>
        <w:pStyle w:val="ConsPlusNonformat"/>
        <w:ind w:firstLine="567"/>
        <w:jc w:val="both"/>
        <w:rPr>
          <w:rFonts w:ascii="Times New Roman" w:hAnsi="Times New Roman" w:cs="Times New Roman"/>
          <w:sz w:val="28"/>
          <w:szCs w:val="28"/>
        </w:rPr>
      </w:pPr>
      <w:r w:rsidRPr="007135DF">
        <w:rPr>
          <w:rFonts w:ascii="Times New Roman" w:hAnsi="Times New Roman" w:cs="Times New Roman"/>
          <w:sz w:val="28"/>
          <w:szCs w:val="28"/>
        </w:rPr>
        <w:t>Телефон приемной органа местного самоуправления:</w:t>
      </w:r>
    </w:p>
    <w:p w:rsidR="007135DF" w:rsidRPr="007135DF" w:rsidRDefault="007135DF" w:rsidP="007135DF">
      <w:pPr>
        <w:pStyle w:val="ConsPlusNonformat"/>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 8 (865 53) 5-04-50.</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 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ее получения, размещается:</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информационно-телекоммуникационной сети «Интернет» на официальном сайте органа местного самоуправления </w:t>
      </w:r>
      <w:r w:rsidRPr="00E41FF6">
        <w:rPr>
          <w:rFonts w:ascii="Times New Roman" w:hAnsi="Times New Roman" w:cs="Times New Roman"/>
          <w:sz w:val="28"/>
          <w:szCs w:val="28"/>
        </w:rPr>
        <w:t>(www.</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.ru)</w:t>
      </w:r>
      <w:r w:rsidRPr="007135DF">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color w:val="000000"/>
          <w:sz w:val="28"/>
          <w:szCs w:val="28"/>
        </w:rPr>
        <w:lastRenderedPageBreak/>
        <w:t>на информационных стендах, размещаемых в</w:t>
      </w:r>
      <w:r w:rsidRPr="007135DF">
        <w:rPr>
          <w:rFonts w:ascii="Times New Roman" w:hAnsi="Times New Roman" w:cs="Times New Roman"/>
          <w:kern w:val="28"/>
          <w:sz w:val="28"/>
          <w:szCs w:val="28"/>
        </w:rPr>
        <w:t xml:space="preserve"> органе местного самоуправления</w:t>
      </w:r>
      <w:r w:rsidRPr="007135DF">
        <w:rPr>
          <w:rFonts w:ascii="Times New Roman" w:hAnsi="Times New Roman" w:cs="Times New Roman"/>
          <w:color w:val="000000"/>
          <w:sz w:val="28"/>
          <w:szCs w:val="28"/>
        </w:rPr>
        <w:t>.</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Информация о месте нахождения и графике работы многофункциональных центров предоставления государственных и муниципальных услуг Ставропольского края (далее – многофункциональные центры), телефоны и адреса сайтов указаны в приложении 1 к настоящему Административному регламенту.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 Для получения информации о порядке предоставления государственной услуги и сведений о ходе предоставления государственной услуги (далее – информация) заявители или лица по доверенности обращаются: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 лично в орган местного самоуправления по адресу:</w:t>
      </w:r>
      <w:r w:rsidRPr="007135DF">
        <w:rPr>
          <w:rFonts w:ascii="Times New Roman" w:hAnsi="Times New Roman" w:cs="Times New Roman"/>
          <w:kern w:val="28"/>
          <w:sz w:val="28"/>
          <w:szCs w:val="28"/>
        </w:rPr>
        <w:t xml:space="preserve"> Ставропольский край, Шпаковский </w:t>
      </w:r>
      <w:r w:rsidRPr="007135DF">
        <w:rPr>
          <w:rFonts w:ascii="Times New Roman" w:hAnsi="Times New Roman" w:cs="Times New Roman"/>
          <w:sz w:val="28"/>
          <w:szCs w:val="28"/>
        </w:rPr>
        <w:t xml:space="preserve">муниципальный </w:t>
      </w:r>
      <w:r w:rsidRPr="007135DF">
        <w:rPr>
          <w:rFonts w:ascii="Times New Roman" w:hAnsi="Times New Roman" w:cs="Times New Roman"/>
          <w:kern w:val="28"/>
          <w:sz w:val="28"/>
          <w:szCs w:val="28"/>
        </w:rPr>
        <w:t>район, г.Михайловск,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устно по следующему телефону: 8(865 53) 5-17-51;</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3) в письменной форме путем направления почтовых отправлений 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по адресу: 356240, </w:t>
      </w:r>
      <w:r w:rsidRPr="007135DF">
        <w:rPr>
          <w:rFonts w:ascii="Times New Roman" w:hAnsi="Times New Roman" w:cs="Times New Roman"/>
          <w:kern w:val="28"/>
          <w:sz w:val="28"/>
          <w:szCs w:val="28"/>
        </w:rPr>
        <w:t>Ставропольский край, Шпаковский район, г. Михайловск, ул. Ленина, д. 113</w:t>
      </w:r>
      <w:r w:rsidRPr="007135DF">
        <w:rPr>
          <w:rFonts w:ascii="Times New Roman" w:hAnsi="Times New Roman" w:cs="Times New Roman"/>
          <w:sz w:val="28"/>
          <w:szCs w:val="28"/>
        </w:rPr>
        <w:t>;</w:t>
      </w:r>
    </w:p>
    <w:p w:rsidR="007135DF" w:rsidRPr="007135DF" w:rsidRDefault="007135DF" w:rsidP="007135DF">
      <w:pPr>
        <w:tabs>
          <w:tab w:val="left" w:pos="720"/>
        </w:tabs>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4) посредством направления письменных обращений 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по факсу по следующему номеру: 8(865 53) 5-04-50;</w:t>
      </w:r>
    </w:p>
    <w:p w:rsidR="007135DF" w:rsidRPr="007135DF" w:rsidRDefault="007135DF" w:rsidP="007135DF">
      <w:pPr>
        <w:tabs>
          <w:tab w:val="left" w:pos="720"/>
        </w:tabs>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 в форме электронного документа:</w:t>
      </w:r>
    </w:p>
    <w:p w:rsidR="007135DF" w:rsidRPr="007135DF" w:rsidRDefault="007135DF" w:rsidP="007135DF">
      <w:pPr>
        <w:tabs>
          <w:tab w:val="left" w:pos="720"/>
        </w:tabs>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с использованием электронной почты 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по адресу:</w:t>
      </w:r>
      <w:r w:rsidRPr="007135DF">
        <w:rPr>
          <w:rFonts w:ascii="Times New Roman" w:hAnsi="Times New Roman" w:cs="Times New Roman"/>
          <w:kern w:val="28"/>
          <w:sz w:val="28"/>
          <w:szCs w:val="28"/>
        </w:rPr>
        <w:t xml:space="preserve"> </w:t>
      </w:r>
      <w:r w:rsidRPr="007135DF">
        <w:rPr>
          <w:rFonts w:ascii="Times New Roman" w:hAnsi="Times New Roman" w:cs="Times New Roman"/>
          <w:kern w:val="28"/>
          <w:sz w:val="28"/>
          <w:szCs w:val="28"/>
          <w:lang w:val="en-US"/>
        </w:rPr>
        <w:t>ush</w:t>
      </w:r>
      <w:r w:rsidRPr="007135DF">
        <w:rPr>
          <w:rFonts w:ascii="Times New Roman" w:hAnsi="Times New Roman" w:cs="Times New Roman"/>
          <w:kern w:val="28"/>
          <w:sz w:val="28"/>
          <w:szCs w:val="28"/>
        </w:rPr>
        <w:t>@</w:t>
      </w:r>
      <w:r w:rsidRPr="007135DF">
        <w:rPr>
          <w:rFonts w:ascii="Times New Roman" w:hAnsi="Times New Roman" w:cs="Times New Roman"/>
          <w:kern w:val="28"/>
          <w:sz w:val="28"/>
          <w:szCs w:val="28"/>
          <w:lang w:val="en-US"/>
        </w:rPr>
        <w:t>shmr</w:t>
      </w:r>
      <w:r w:rsidRPr="007135DF">
        <w:rPr>
          <w:rFonts w:ascii="Times New Roman" w:hAnsi="Times New Roman" w:cs="Times New Roman"/>
          <w:kern w:val="28"/>
          <w:sz w:val="28"/>
          <w:szCs w:val="28"/>
        </w:rPr>
        <w:t>.</w:t>
      </w:r>
      <w:r w:rsidRPr="007135DF">
        <w:rPr>
          <w:rFonts w:ascii="Times New Roman" w:hAnsi="Times New Roman" w:cs="Times New Roman"/>
          <w:kern w:val="28"/>
          <w:sz w:val="28"/>
          <w:szCs w:val="28"/>
          <w:lang w:val="en-US"/>
        </w:rPr>
        <w:t>ru</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sz w:val="28"/>
          <w:szCs w:val="28"/>
        </w:rPr>
        <w:t xml:space="preserve">в информационно-телекоммуникационной сети «Интернет» на официальном сайте </w:t>
      </w:r>
      <w:r w:rsidRPr="007135DF">
        <w:rPr>
          <w:rFonts w:ascii="Times New Roman" w:hAnsi="Times New Roman" w:cs="Times New Roman"/>
          <w:kern w:val="28"/>
          <w:sz w:val="28"/>
          <w:szCs w:val="28"/>
        </w:rPr>
        <w:t xml:space="preserve">органа местного самоуправления </w:t>
      </w:r>
      <w:r w:rsidRPr="007135DF">
        <w:rPr>
          <w:rFonts w:ascii="Times New Roman" w:hAnsi="Times New Roman" w:cs="Times New Roman"/>
          <w:sz w:val="28"/>
          <w:szCs w:val="28"/>
        </w:rPr>
        <w:t>(</w:t>
      </w:r>
      <w:r w:rsidRPr="00E41FF6">
        <w:rPr>
          <w:rFonts w:ascii="Times New Roman" w:hAnsi="Times New Roman" w:cs="Times New Roman"/>
          <w:sz w:val="28"/>
          <w:szCs w:val="28"/>
        </w:rPr>
        <w:t>www.</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.ru</w:t>
      </w:r>
      <w:r w:rsidRPr="007135DF">
        <w:rPr>
          <w:rFonts w:ascii="Times New Roman" w:hAnsi="Times New Roman" w:cs="Times New Roman"/>
          <w:sz w:val="28"/>
          <w:szCs w:val="28"/>
        </w:rPr>
        <w:t xml:space="preserve">), </w:t>
      </w:r>
      <w:r w:rsidRPr="007135DF">
        <w:rPr>
          <w:rFonts w:ascii="Times New Roman" w:hAnsi="Times New Roman" w:cs="Times New Roman"/>
          <w:color w:val="000000"/>
          <w:sz w:val="28"/>
          <w:szCs w:val="28"/>
        </w:rPr>
        <w:t>в федеральной государственной информационной системе Ставропольского края «Портал государственных и муниципальных услуг (функций)» (</w:t>
      </w:r>
      <w:r w:rsidRPr="00E41FF6">
        <w:rPr>
          <w:rFonts w:ascii="Times New Roman" w:hAnsi="Times New Roman" w:cs="Times New Roman"/>
          <w:color w:val="000000"/>
          <w:sz w:val="28"/>
          <w:szCs w:val="28"/>
          <w:lang w:val="en-US"/>
        </w:rPr>
        <w:t>www</w:t>
      </w:r>
      <w:r w:rsidRPr="00E41FF6">
        <w:rPr>
          <w:rFonts w:ascii="Times New Roman" w:hAnsi="Times New Roman" w:cs="Times New Roman"/>
          <w:color w:val="000000"/>
          <w:sz w:val="28"/>
          <w:szCs w:val="28"/>
        </w:rPr>
        <w:t>.</w:t>
      </w:r>
      <w:r w:rsidRPr="00E41FF6">
        <w:rPr>
          <w:rFonts w:ascii="Times New Roman" w:hAnsi="Times New Roman" w:cs="Times New Roman"/>
          <w:color w:val="000000"/>
          <w:sz w:val="28"/>
          <w:szCs w:val="28"/>
          <w:lang w:val="en-US"/>
        </w:rPr>
        <w:t>gosuslugi</w:t>
      </w:r>
      <w:r w:rsidRPr="00E41FF6">
        <w:rPr>
          <w:rFonts w:ascii="Times New Roman" w:hAnsi="Times New Roman" w:cs="Times New Roman"/>
          <w:color w:val="000000"/>
          <w:sz w:val="28"/>
          <w:szCs w:val="28"/>
        </w:rPr>
        <w:t>.</w:t>
      </w:r>
      <w:r w:rsidRPr="00E41FF6">
        <w:rPr>
          <w:rFonts w:ascii="Times New Roman" w:hAnsi="Times New Roman" w:cs="Times New Roman"/>
          <w:color w:val="000000"/>
          <w:sz w:val="28"/>
          <w:szCs w:val="28"/>
          <w:lang w:val="en-US"/>
        </w:rPr>
        <w:t>ru</w:t>
      </w:r>
      <w:r w:rsidRPr="007135DF">
        <w:rPr>
          <w:rFonts w:ascii="Times New Roman" w:hAnsi="Times New Roman" w:cs="Times New Roman"/>
          <w:color w:val="000000"/>
          <w:sz w:val="28"/>
          <w:szCs w:val="28"/>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 26</w:t>
      </w:r>
      <w:r w:rsidRPr="00E41FF6">
        <w:rPr>
          <w:rFonts w:ascii="Times New Roman" w:hAnsi="Times New Roman" w:cs="Times New Roman"/>
          <w:sz w:val="28"/>
          <w:szCs w:val="28"/>
          <w:lang w:val="en-US"/>
        </w:rPr>
        <w:t>gosuslugi</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7135DF">
        <w:rPr>
          <w:rFonts w:ascii="Times New Roman" w:hAnsi="Times New Roman" w:cs="Times New Roman"/>
          <w:color w:val="000000"/>
          <w:sz w:val="28"/>
          <w:szCs w:val="28"/>
        </w:rPr>
        <w:t>) (в личные кабинеты пользователей);</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 через многофункциональные центры.</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135DF">
        <w:rPr>
          <w:rFonts w:ascii="Times New Roman" w:hAnsi="Times New Roman" w:cs="Times New Roman"/>
          <w:sz w:val="28"/>
          <w:szCs w:val="28"/>
        </w:rPr>
        <w:t>Информация предоставляется бесплатно.</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 Основными требованиями к информированию заявителей о порядке предоставления государственной услуги (далее – информирование) являются:</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достоверность предоставляемой информации;</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четкость изложения информации;</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полнота предоставления информации;</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удобство и доступность получения информации;</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оперативность предоставления информации.</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8. Предоставление информации осуществляется в виде:</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индивидуального информирования заявителей;</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публичного информирования заявителей.</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Информирование проводится в форме:</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устного информирования;</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письменного информирования.</w:t>
      </w:r>
    </w:p>
    <w:p w:rsidR="007135DF" w:rsidRPr="007135DF" w:rsidRDefault="007135DF" w:rsidP="007135DF">
      <w:pPr>
        <w:pStyle w:val="ConsPlusNormal"/>
        <w:widowControl/>
        <w:ind w:firstLine="567"/>
        <w:jc w:val="both"/>
        <w:rPr>
          <w:rFonts w:ascii="Times New Roman" w:hAnsi="Times New Roman" w:cs="Times New Roman"/>
          <w:sz w:val="28"/>
          <w:szCs w:val="28"/>
        </w:rPr>
      </w:pPr>
      <w:r w:rsidRPr="007135DF">
        <w:rPr>
          <w:rFonts w:ascii="Times New Roman" w:hAnsi="Times New Roman" w:cs="Times New Roman"/>
          <w:sz w:val="28"/>
          <w:szCs w:val="28"/>
        </w:rPr>
        <w:t>9. 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лично и по телефону.</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 При индивидуальном устном информировании лично время ожидания заявителя не должно превышать 15 минут.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 индивидуальное устное информирование лично каждого заявителя должностное лицо органа местного самоуправления, ответственное за осуществление информирования, выделяет не более 10 минут.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органа местного самоуправления,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устном обращении заявителя должностное лицо органа местного самоуправления, ответственное за осуществление информирования, дает ответ на поставленные вопросы самостоятельно.</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невозможности должностного лица органа местного самоуправления, ответственного за осуществление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должно:</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корректно и внимательно относиться к заявителям;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11. Индивидуальное письменное информирование заявителей осуществляется путем направления заявителю ответа в письменной форме по </w:t>
      </w:r>
      <w:r w:rsidRPr="007135DF">
        <w:rPr>
          <w:rFonts w:ascii="Times New Roman" w:hAnsi="Times New Roman" w:cs="Times New Roman"/>
          <w:sz w:val="28"/>
          <w:szCs w:val="28"/>
        </w:rPr>
        <w:lastRenderedPageBreak/>
        <w:t>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ответы на поставленные вопросы;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должность, фамилию и инициалы должностного лица, подписавшего ответ;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наименование структурного подразделения-исполнителя;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фамилию и инициалы исполнителя;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номер телефона исполнителя.</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sz w:val="28"/>
          <w:szCs w:val="28"/>
        </w:rPr>
        <w:t>12. 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органа местного самоуправления (</w:t>
      </w:r>
      <w:r w:rsidRPr="00E41FF6">
        <w:rPr>
          <w:rFonts w:ascii="Times New Roman" w:hAnsi="Times New Roman" w:cs="Times New Roman"/>
          <w:sz w:val="28"/>
          <w:szCs w:val="28"/>
        </w:rPr>
        <w:t>www.</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.ru</w:t>
      </w:r>
      <w:r w:rsidRPr="007135DF">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gosuslugi</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7135DF">
        <w:rPr>
          <w:rFonts w:ascii="Times New Roman" w:hAnsi="Times New Roman" w:cs="Times New Roman"/>
          <w:sz w:val="28"/>
          <w:szCs w:val="28"/>
        </w:rPr>
        <w:t xml:space="preserve">) и </w:t>
      </w:r>
      <w:r w:rsidRPr="007135DF">
        <w:rPr>
          <w:rFonts w:ascii="Times New Roman" w:hAnsi="Times New Roman" w:cs="Times New Roman"/>
          <w:color w:val="000000"/>
          <w:sz w:val="28"/>
          <w:szCs w:val="28"/>
        </w:rPr>
        <w:t>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.26</w:t>
      </w:r>
      <w:r w:rsidRPr="00E41FF6">
        <w:rPr>
          <w:rFonts w:ascii="Times New Roman" w:hAnsi="Times New Roman" w:cs="Times New Roman"/>
          <w:sz w:val="28"/>
          <w:szCs w:val="28"/>
          <w:lang w:val="en-US"/>
        </w:rPr>
        <w:t>gosuslugi</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7135DF">
        <w:rPr>
          <w:rFonts w:ascii="Times New Roman" w:hAnsi="Times New Roman" w:cs="Times New Roman"/>
          <w:color w:val="000000"/>
          <w:sz w:val="28"/>
          <w:szCs w:val="28"/>
        </w:rPr>
        <w:t xml:space="preserve">) </w:t>
      </w:r>
      <w:r w:rsidRPr="007135DF">
        <w:rPr>
          <w:rFonts w:ascii="Times New Roman" w:hAnsi="Times New Roman" w:cs="Times New Roman"/>
          <w:sz w:val="28"/>
          <w:szCs w:val="28"/>
        </w:rPr>
        <w:t>и на инфо</w:t>
      </w:r>
      <w:r w:rsidRPr="007135DF">
        <w:rPr>
          <w:rFonts w:ascii="Times New Roman" w:hAnsi="Times New Roman" w:cs="Times New Roman"/>
          <w:color w:val="000000"/>
          <w:sz w:val="28"/>
          <w:szCs w:val="28"/>
        </w:rPr>
        <w:t>рмационных стендах, размещаемых в органе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13. На информационных стендах, размещаемых по месту нахождения  органа местного самоуправления в местах предоставления государственной услуги, размещаются и поддерживаются в актуальном состоянии следующие информационные материалы: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исчерпывающая информация о порядке предоставления государственной услуги в виде блок-схемы предоставления государственной услуги (далее – блок-схема) (приложение 2 к настоящему Административному регламенту);</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извлечения из настоящего Административного регламента (полная версия в информационно-телекоммуникационной сети «Интернет» на официальном сайте органа местного самоуправления (</w:t>
      </w:r>
      <w:r w:rsidRPr="00E41FF6">
        <w:rPr>
          <w:rFonts w:ascii="Times New Roman" w:hAnsi="Times New Roman" w:cs="Times New Roman"/>
          <w:sz w:val="28"/>
          <w:szCs w:val="28"/>
        </w:rPr>
        <w:t>www.</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.ru</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w:t>
      </w:r>
      <w:r w:rsidRPr="007135DF">
        <w:rPr>
          <w:rFonts w:ascii="Times New Roman" w:hAnsi="Times New Roman" w:cs="Times New Roman"/>
          <w:sz w:val="28"/>
          <w:szCs w:val="28"/>
        </w:rPr>
        <w:lastRenderedPageBreak/>
        <w:t>документы, необходимые для предоставления государственной услуги (при наличии);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номера кабинетов, в которых предоставляются государственные услуги, фамилии, имена, отчества и должности соответствующих должностных лиц;</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перечень документов, направляемых заявителем в орган местного самоуправления, и требования к этим документам;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формы документов для заполнения, образцы заполнения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перечень оснований для отказа в предоставлении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14. В информационно-телекоммуникационной сети Интернет размещаются следующие информационные материалы: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 официальном сайте органа местного самоуправления (</w:t>
      </w:r>
      <w:r w:rsidRPr="00E41FF6">
        <w:rPr>
          <w:rFonts w:ascii="Times New Roman" w:hAnsi="Times New Roman" w:cs="Times New Roman"/>
          <w:sz w:val="28"/>
          <w:szCs w:val="28"/>
        </w:rPr>
        <w:t>www.</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.ru</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полное наименование и полный почтовый адрес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адреса электронной почты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органе местного самоуправления в местах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в федеральной государственной информационной системе «Единый портал государственных и муниципальных услуг (функций)» (</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gosuslugi</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7135DF">
        <w:rPr>
          <w:rFonts w:ascii="Times New Roman" w:hAnsi="Times New Roman" w:cs="Times New Roman"/>
          <w:sz w:val="28"/>
          <w:szCs w:val="28"/>
        </w:rPr>
        <w:t>) и</w:t>
      </w:r>
      <w:r w:rsidRPr="007135DF">
        <w:rPr>
          <w:rFonts w:ascii="Times New Roman" w:hAnsi="Times New Roman" w:cs="Times New Roman"/>
          <w:color w:val="000000"/>
          <w:sz w:val="28"/>
          <w:szCs w:val="28"/>
        </w:rPr>
        <w:t xml:space="preserve">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hyperlink r:id="rId9" w:history="1">
        <w:r w:rsidRPr="00E41FF6">
          <w:rPr>
            <w:rStyle w:val="af"/>
            <w:rFonts w:ascii="Times New Roman" w:hAnsi="Times New Roman" w:cs="Times New Roman"/>
            <w:color w:val="000000"/>
            <w:sz w:val="28"/>
            <w:szCs w:val="28"/>
            <w:u w:val="none"/>
            <w:lang w:val="en-US"/>
          </w:rPr>
          <w:t>www</w:t>
        </w:r>
        <w:r w:rsidRPr="00E41FF6">
          <w:rPr>
            <w:rStyle w:val="af"/>
            <w:rFonts w:ascii="Times New Roman" w:hAnsi="Times New Roman" w:cs="Times New Roman"/>
            <w:color w:val="000000"/>
            <w:sz w:val="28"/>
            <w:szCs w:val="28"/>
            <w:u w:val="none"/>
          </w:rPr>
          <w:t>. 26</w:t>
        </w:r>
        <w:r w:rsidRPr="00E41FF6">
          <w:rPr>
            <w:rStyle w:val="af"/>
            <w:rFonts w:ascii="Times New Roman" w:hAnsi="Times New Roman" w:cs="Times New Roman"/>
            <w:color w:val="000000"/>
            <w:sz w:val="28"/>
            <w:szCs w:val="28"/>
            <w:u w:val="none"/>
            <w:lang w:val="en-US"/>
          </w:rPr>
          <w:t>gosuslugi</w:t>
        </w:r>
        <w:r w:rsidRPr="00E41FF6">
          <w:rPr>
            <w:rStyle w:val="af"/>
            <w:rFonts w:ascii="Times New Roman" w:hAnsi="Times New Roman" w:cs="Times New Roman"/>
            <w:color w:val="000000"/>
            <w:sz w:val="28"/>
            <w:szCs w:val="28"/>
            <w:u w:val="none"/>
          </w:rPr>
          <w:t>.</w:t>
        </w:r>
        <w:r w:rsidRPr="00E41FF6">
          <w:rPr>
            <w:rStyle w:val="af"/>
            <w:rFonts w:ascii="Times New Roman" w:hAnsi="Times New Roman" w:cs="Times New Roman"/>
            <w:color w:val="000000"/>
            <w:sz w:val="28"/>
            <w:szCs w:val="28"/>
            <w:u w:val="none"/>
            <w:lang w:val="en-US"/>
          </w:rPr>
          <w:t>ru</w:t>
        </w:r>
      </w:hyperlink>
      <w:r w:rsidRPr="00E41FF6">
        <w:rPr>
          <w:rFonts w:ascii="Times New Roman" w:hAnsi="Times New Roman" w:cs="Times New Roman"/>
          <w:color w:val="000000"/>
          <w:sz w:val="28"/>
          <w:szCs w:val="28"/>
        </w:rPr>
        <w:t>):</w:t>
      </w:r>
      <w:r w:rsidRPr="007135DF">
        <w:rPr>
          <w:rFonts w:ascii="Times New Roman" w:hAnsi="Times New Roman" w:cs="Times New Roman"/>
          <w:color w:val="000000"/>
          <w:sz w:val="28"/>
          <w:szCs w:val="28"/>
        </w:rPr>
        <w:t xml:space="preserve">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полное наименование, полный почтовый адрес и график работы органа местного самоуправления, структурного подразделения органа местного самоуправления, предоставляющего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адреса электронной почты;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bookmarkStart w:id="2" w:name="Par226"/>
      <w:bookmarkEnd w:id="2"/>
    </w:p>
    <w:p w:rsidR="007135DF" w:rsidRP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lang w:val="en-US"/>
        </w:rPr>
        <w:t>II</w:t>
      </w:r>
      <w:r w:rsidRPr="007135DF">
        <w:rPr>
          <w:rFonts w:ascii="Times New Roman" w:hAnsi="Times New Roman" w:cs="Times New Roman"/>
          <w:sz w:val="28"/>
          <w:szCs w:val="28"/>
        </w:rPr>
        <w:t>. Стандарт предоставления государственной услуги</w:t>
      </w:r>
    </w:p>
    <w:p w:rsid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rPr>
        <w:t>Наименование государственной услуги</w:t>
      </w:r>
    </w:p>
    <w:p w:rsidR="00E41FF6" w:rsidRPr="007135DF" w:rsidRDefault="00E41FF6" w:rsidP="007135DF">
      <w:pPr>
        <w:autoSpaceDE w:val="0"/>
        <w:autoSpaceDN w:val="0"/>
        <w:adjustRightInd w:val="0"/>
        <w:spacing w:after="0" w:line="240" w:lineRule="auto"/>
        <w:ind w:firstLine="567"/>
        <w:jc w:val="center"/>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15. Наименование государственной услуги –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E41FF6" w:rsidRDefault="00E41FF6" w:rsidP="007135DF">
      <w:pPr>
        <w:autoSpaceDE w:val="0"/>
        <w:autoSpaceDN w:val="0"/>
        <w:adjustRightInd w:val="0"/>
        <w:spacing w:after="0" w:line="240" w:lineRule="auto"/>
        <w:ind w:firstLine="567"/>
        <w:jc w:val="center"/>
        <w:rPr>
          <w:rFonts w:ascii="Times New Roman" w:hAnsi="Times New Roman" w:cs="Times New Roman"/>
          <w:sz w:val="28"/>
          <w:szCs w:val="28"/>
        </w:rPr>
      </w:pPr>
    </w:p>
    <w:p w:rsid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rPr>
        <w:t>Наименование органа, предоставляющего</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государственную услугу, а также наименования всех иных организаций, участвующих в предоставлении государственной услуги, обращение в которые необходимо для предоставления государственной услуги</w:t>
      </w:r>
    </w:p>
    <w:p w:rsidR="00E41FF6" w:rsidRPr="007135DF" w:rsidRDefault="00E41FF6" w:rsidP="007135DF">
      <w:pPr>
        <w:autoSpaceDE w:val="0"/>
        <w:autoSpaceDN w:val="0"/>
        <w:adjustRightInd w:val="0"/>
        <w:spacing w:after="0" w:line="240" w:lineRule="auto"/>
        <w:ind w:firstLine="567"/>
        <w:jc w:val="center"/>
        <w:rPr>
          <w:rFonts w:ascii="Times New Roman" w:hAnsi="Times New Roman" w:cs="Times New Roman"/>
          <w:sz w:val="28"/>
          <w:szCs w:val="28"/>
        </w:rPr>
      </w:pPr>
    </w:p>
    <w:p w:rsidR="007135DF" w:rsidRPr="007135DF" w:rsidRDefault="007135DF" w:rsidP="007135DF">
      <w:pPr>
        <w:widowControl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16. Государственная услуга предоставляется администрацией Шпаковского муниципального района Ставропольского края. </w:t>
      </w:r>
    </w:p>
    <w:p w:rsidR="007135DF" w:rsidRPr="007135DF" w:rsidRDefault="007135DF" w:rsidP="007135DF">
      <w:pPr>
        <w:widowControl w:val="0"/>
        <w:spacing w:after="0" w:line="240" w:lineRule="auto"/>
        <w:ind w:firstLine="567"/>
        <w:jc w:val="both"/>
        <w:rPr>
          <w:rFonts w:ascii="Times New Roman" w:hAnsi="Times New Roman" w:cs="Times New Roman"/>
          <w:i/>
          <w:sz w:val="28"/>
          <w:szCs w:val="28"/>
        </w:rPr>
      </w:pPr>
      <w:r w:rsidRPr="007135DF">
        <w:rPr>
          <w:rFonts w:ascii="Times New Roman" w:hAnsi="Times New Roman" w:cs="Times New Roman"/>
          <w:sz w:val="28"/>
          <w:szCs w:val="28"/>
        </w:rPr>
        <w:t xml:space="preserve">Исполнителем предоставления государственной услуги является управление сельского хозяйства и охраны окружающей среды администрации Шпаковского муниципального района Ставропольского края. </w:t>
      </w:r>
    </w:p>
    <w:p w:rsidR="007135DF" w:rsidRPr="007135DF" w:rsidRDefault="007135DF" w:rsidP="007135DF">
      <w:pPr>
        <w:pStyle w:val="ConsPlusNonformat"/>
        <w:ind w:firstLine="567"/>
        <w:jc w:val="both"/>
        <w:rPr>
          <w:rFonts w:ascii="Times New Roman" w:hAnsi="Times New Roman" w:cs="Times New Roman"/>
          <w:sz w:val="28"/>
          <w:szCs w:val="28"/>
        </w:rPr>
      </w:pPr>
      <w:r w:rsidRPr="007135DF">
        <w:rPr>
          <w:rFonts w:ascii="Times New Roman" w:hAnsi="Times New Roman" w:cs="Times New Roman"/>
          <w:sz w:val="28"/>
          <w:szCs w:val="28"/>
        </w:rPr>
        <w:t>17. При предоставлении государственной услуги орган местного самоуправления осуществляет взаимодействие с:</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Управлением Федеральной налоговой службы по Ставропольскому краю – в целях получения от него сведений о наличии (отсутствии) у заявителя просроченной задолженности по налогам и сборам;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 – в целях получения от него сведений, содержащихся в Едином государственном реестре прав на недвижимое имущество и сделок с ним о зарегистрированных правах получателя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управлением ветеринарии Ставропольского края – в целях получения от него сведений о численности сельскохозяйственных животных, прошедших ветеринарно-профилактические обработки и вакцинации, на начало текущего и начало предшествующего финансовых годов;</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министерством сельского хозяйства Ставропольского края – в целях получения от него информации об отсутствии у заявителя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многофункциональными центрами – в целях получения от них документов, предусмотренных пунктом 24 настоящего Административного регламента.</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bookmarkStart w:id="3" w:name="Par266"/>
      <w:bookmarkEnd w:id="3"/>
      <w:r w:rsidRPr="007135DF">
        <w:rPr>
          <w:rFonts w:ascii="Times New Roman" w:hAnsi="Times New Roman" w:cs="Times New Roman"/>
          <w:sz w:val="28"/>
          <w:szCs w:val="28"/>
        </w:rPr>
        <w:t>18. Для получения государственной услуги заявителю не требуется обращаться за услугами, необходимыми и обязательными при предоставлении государственной услуги.</w:t>
      </w:r>
    </w:p>
    <w:p w:rsidR="007135DF" w:rsidRPr="007135DF" w:rsidRDefault="007135DF" w:rsidP="007135DF">
      <w:pPr>
        <w:tabs>
          <w:tab w:val="left" w:pos="700"/>
        </w:tabs>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ab/>
        <w:t xml:space="preserve">19. При предоставлении государственной услуги запрещается требовать от заявителей осуществления действий, в том числе согласований, </w:t>
      </w:r>
      <w:r w:rsidRPr="007135DF">
        <w:rPr>
          <w:rFonts w:ascii="Times New Roman" w:hAnsi="Times New Roman" w:cs="Times New Roman"/>
          <w:sz w:val="28"/>
          <w:szCs w:val="28"/>
        </w:rPr>
        <w:lastRenderedPageBreak/>
        <w:t>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утверждаемый нормативным правовым актом Ставропольского края.</w:t>
      </w:r>
    </w:p>
    <w:p w:rsidR="007135DF" w:rsidRPr="007135DF" w:rsidRDefault="007135DF" w:rsidP="007135DF">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p>
    <w:p w:rsidR="007135DF" w:rsidRDefault="007135DF" w:rsidP="007135DF">
      <w:pPr>
        <w:autoSpaceDE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rPr>
        <w:t>Описание результата предоставления государственной услуги</w:t>
      </w:r>
    </w:p>
    <w:p w:rsidR="00E41FF6" w:rsidRPr="007135DF" w:rsidRDefault="00E41FF6" w:rsidP="007135DF">
      <w:pPr>
        <w:autoSpaceDE w:val="0"/>
        <w:spacing w:after="0" w:line="240" w:lineRule="auto"/>
        <w:ind w:firstLine="567"/>
        <w:jc w:val="center"/>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20. Результатом предоставления государственной услуги является:</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принятие решения о предоставлении субсидии путем составления сводного реестра получателей на выплату субсидий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 включающего обязательство получателя по выполнению условия, предусмотренного абзацем восьмым пункта 3 настоящего Административного регламента (вместе с проектом соглашения о предоставлении субсидии) (далее – соглашение);</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отказ в предоставлении государственной услуги с направлением заявителю письменного уведомления об отказе в предоставлении субсидии с указанием причин отказа.</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7135DF" w:rsidRDefault="007135DF" w:rsidP="007135DF">
      <w:pPr>
        <w:widowControl w:val="0"/>
        <w:spacing w:after="0" w:line="240" w:lineRule="auto"/>
        <w:ind w:firstLine="567"/>
        <w:jc w:val="center"/>
        <w:rPr>
          <w:rFonts w:ascii="Times New Roman" w:hAnsi="Times New Roman" w:cs="Times New Roman"/>
          <w:sz w:val="28"/>
          <w:szCs w:val="28"/>
          <w:shd w:val="clear" w:color="auto" w:fill="FFFFFF"/>
        </w:rPr>
      </w:pPr>
      <w:bookmarkStart w:id="4" w:name="Par273"/>
      <w:bookmarkEnd w:id="4"/>
      <w:r w:rsidRPr="007135DF">
        <w:rPr>
          <w:rFonts w:ascii="Times New Roman" w:hAnsi="Times New Roman" w:cs="Times New Roman"/>
          <w:sz w:val="28"/>
          <w:szCs w:val="28"/>
          <w:shd w:val="clear" w:color="auto" w:fill="FFFFFF"/>
        </w:rPr>
        <w:t>Срок предоставления государственной услуги, в том числе</w:t>
      </w:r>
      <w:r w:rsidR="00E41FF6">
        <w:rPr>
          <w:rFonts w:ascii="Times New Roman" w:hAnsi="Times New Roman" w:cs="Times New Roman"/>
          <w:sz w:val="28"/>
          <w:szCs w:val="28"/>
          <w:shd w:val="clear" w:color="auto" w:fill="FFFFFF"/>
        </w:rPr>
        <w:t xml:space="preserve"> </w:t>
      </w:r>
      <w:r w:rsidRPr="007135DF">
        <w:rPr>
          <w:rFonts w:ascii="Times New Roman" w:hAnsi="Times New Roman" w:cs="Times New Roman"/>
          <w:sz w:val="28"/>
          <w:szCs w:val="28"/>
          <w:shd w:val="clear" w:color="auto" w:fill="FFFFFF"/>
        </w:rPr>
        <w:t xml:space="preserve">с учетом необходимости обращения в иные организации, участвующие в предоставлении государственной услуги, срок приостановления </w:t>
      </w:r>
      <w:r w:rsidR="00E41FF6">
        <w:rPr>
          <w:rFonts w:ascii="Times New Roman" w:hAnsi="Times New Roman" w:cs="Times New Roman"/>
          <w:sz w:val="28"/>
          <w:szCs w:val="28"/>
          <w:shd w:val="clear" w:color="auto" w:fill="FFFFFF"/>
        </w:rPr>
        <w:t xml:space="preserve"> </w:t>
      </w:r>
      <w:r w:rsidRPr="007135DF">
        <w:rPr>
          <w:rFonts w:ascii="Times New Roman" w:hAnsi="Times New Roman" w:cs="Times New Roman"/>
          <w:sz w:val="28"/>
          <w:szCs w:val="28"/>
          <w:shd w:val="clear" w:color="auto" w:fill="FFFFFF"/>
        </w:rPr>
        <w:t>предоставления государственной услуги в случае, если возможность приостановления предусмотрена нормативными правовыми актами</w:t>
      </w:r>
      <w:r w:rsidR="00E41FF6">
        <w:rPr>
          <w:rFonts w:ascii="Times New Roman" w:hAnsi="Times New Roman" w:cs="Times New Roman"/>
          <w:sz w:val="28"/>
          <w:szCs w:val="28"/>
          <w:shd w:val="clear" w:color="auto" w:fill="FFFFFF"/>
        </w:rPr>
        <w:t xml:space="preserve"> </w:t>
      </w:r>
      <w:r w:rsidRPr="007135DF">
        <w:rPr>
          <w:rFonts w:ascii="Times New Roman" w:hAnsi="Times New Roman" w:cs="Times New Roman"/>
          <w:sz w:val="28"/>
          <w:szCs w:val="28"/>
          <w:shd w:val="clear" w:color="auto" w:fill="FFFFFF"/>
        </w:rPr>
        <w:t xml:space="preserve">Российской Федерации, нормативными правовыми актами </w:t>
      </w:r>
      <w:r w:rsidR="00E41FF6">
        <w:rPr>
          <w:rFonts w:ascii="Times New Roman" w:hAnsi="Times New Roman" w:cs="Times New Roman"/>
          <w:sz w:val="28"/>
          <w:szCs w:val="28"/>
          <w:shd w:val="clear" w:color="auto" w:fill="FFFFFF"/>
        </w:rPr>
        <w:t xml:space="preserve"> </w:t>
      </w:r>
      <w:r w:rsidRPr="007135DF">
        <w:rPr>
          <w:rFonts w:ascii="Times New Roman" w:hAnsi="Times New Roman" w:cs="Times New Roman"/>
          <w:sz w:val="28"/>
          <w:szCs w:val="28"/>
          <w:shd w:val="clear" w:color="auto" w:fill="FFFFFF"/>
        </w:rPr>
        <w:t xml:space="preserve">Ставропольского края, сроки выдачи (направления) документов, </w:t>
      </w:r>
      <w:r w:rsidR="00E41FF6">
        <w:rPr>
          <w:rFonts w:ascii="Times New Roman" w:hAnsi="Times New Roman" w:cs="Times New Roman"/>
          <w:sz w:val="28"/>
          <w:szCs w:val="28"/>
          <w:shd w:val="clear" w:color="auto" w:fill="FFFFFF"/>
        </w:rPr>
        <w:t xml:space="preserve"> </w:t>
      </w:r>
      <w:r w:rsidRPr="007135DF">
        <w:rPr>
          <w:rFonts w:ascii="Times New Roman" w:hAnsi="Times New Roman" w:cs="Times New Roman"/>
          <w:sz w:val="28"/>
          <w:szCs w:val="28"/>
          <w:shd w:val="clear" w:color="auto" w:fill="FFFFFF"/>
        </w:rPr>
        <w:t>являющихся результатом предоставления государственной услуги</w:t>
      </w:r>
    </w:p>
    <w:p w:rsidR="00E41FF6" w:rsidRPr="007135DF" w:rsidRDefault="00E41FF6" w:rsidP="007135DF">
      <w:pPr>
        <w:widowControl w:val="0"/>
        <w:spacing w:after="0" w:line="240" w:lineRule="auto"/>
        <w:ind w:firstLine="567"/>
        <w:jc w:val="center"/>
        <w:rPr>
          <w:rFonts w:ascii="Times New Roman" w:hAnsi="Times New Roman" w:cs="Times New Roman"/>
          <w:sz w:val="28"/>
          <w:szCs w:val="28"/>
          <w:shd w:val="clear" w:color="auto" w:fill="FFFFFF"/>
        </w:rPr>
      </w:pP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21. Государственная услуга предоставляется:</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предоставления заявителем документов, предусмотренных пунктом </w:t>
      </w:r>
      <w:r w:rsidRPr="007135DF">
        <w:rPr>
          <w:rFonts w:ascii="Times New Roman" w:hAnsi="Times New Roman" w:cs="Times New Roman"/>
          <w:color w:val="000000"/>
          <w:sz w:val="28"/>
          <w:szCs w:val="28"/>
        </w:rPr>
        <w:t>24</w:t>
      </w:r>
      <w:r w:rsidRPr="007135DF">
        <w:rPr>
          <w:rFonts w:ascii="Times New Roman" w:hAnsi="Times New Roman" w:cs="Times New Roman"/>
          <w:sz w:val="28"/>
          <w:szCs w:val="28"/>
        </w:rPr>
        <w:t xml:space="preserve"> настоящего Административного регламента, в орган местного самоуправления – в течение 17 рабочих дней со дня окончания срока их приема;</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предоставления заявителем документов, предусмотренных пунктом 24 настоящего Административного регламента в многофункциональные центры – в течение 19 рабочих дней со дня окончания срока их приема.</w:t>
      </w:r>
    </w:p>
    <w:p w:rsidR="007135DF" w:rsidRPr="007135DF" w:rsidRDefault="007135DF" w:rsidP="007135DF">
      <w:pPr>
        <w:pStyle w:val="ConsPlusNormal"/>
        <w:ind w:firstLine="567"/>
        <w:jc w:val="both"/>
        <w:rPr>
          <w:rFonts w:ascii="Times New Roman" w:hAnsi="Times New Roman" w:cs="Times New Roman"/>
          <w:sz w:val="28"/>
          <w:szCs w:val="28"/>
          <w:lang w:eastAsia="ru-RU"/>
        </w:rPr>
      </w:pPr>
      <w:r w:rsidRPr="007135DF">
        <w:rPr>
          <w:rFonts w:ascii="Times New Roman" w:hAnsi="Times New Roman" w:cs="Times New Roman"/>
          <w:sz w:val="28"/>
          <w:szCs w:val="28"/>
        </w:rPr>
        <w:t>Заявители за предоставлением государственной услуги могут обращаться в срок с 01 апреля по 01 июля текущего года.</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22. Срок выдачи (направления) документов, являющихся результатом предоставления государственной услуги, составляет 1 рабочий день со дня принятия решения.</w:t>
      </w:r>
    </w:p>
    <w:p w:rsidR="00E41FF6" w:rsidRDefault="00E41FF6" w:rsidP="007135DF">
      <w:pPr>
        <w:autoSpaceDE w:val="0"/>
        <w:spacing w:after="0" w:line="240" w:lineRule="auto"/>
        <w:ind w:firstLine="567"/>
        <w:jc w:val="center"/>
        <w:rPr>
          <w:rFonts w:ascii="Times New Roman" w:hAnsi="Times New Roman" w:cs="Times New Roman"/>
          <w:sz w:val="28"/>
          <w:szCs w:val="28"/>
        </w:rPr>
      </w:pPr>
      <w:bookmarkStart w:id="5" w:name="Par281"/>
      <w:bookmarkEnd w:id="5"/>
    </w:p>
    <w:p w:rsidR="007135DF" w:rsidRDefault="007135DF" w:rsidP="007135DF">
      <w:pPr>
        <w:autoSpaceDE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rPr>
        <w:t>Перечень нормативных правовых актов Российской Федерации и нормативных правовых актов Ставропольского края, регулирующих предоставление государственной услуги, с указанием их реквизитов и источников официального опубликования</w:t>
      </w:r>
    </w:p>
    <w:p w:rsidR="00E41FF6" w:rsidRPr="007135DF" w:rsidRDefault="00E41FF6" w:rsidP="007135DF">
      <w:pPr>
        <w:autoSpaceDE w:val="0"/>
        <w:spacing w:after="0" w:line="240" w:lineRule="auto"/>
        <w:ind w:firstLine="567"/>
        <w:jc w:val="center"/>
        <w:rPr>
          <w:rFonts w:ascii="Times New Roman" w:hAnsi="Times New Roman" w:cs="Times New Roman"/>
          <w:sz w:val="28"/>
          <w:szCs w:val="28"/>
        </w:rPr>
      </w:pP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23. Предоставление государственной услуги осуществляется в соответствии со следующими нормативными правовыми актами: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Конституция Российской Федерации («Российская газета», № 237, 25.12.1993);</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Бюджетный кодекс  Российской Федерации («Собрание законодательства Российской Федерации», 03.08.1998, № 31, ст. 3823);</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Федеральный закон от 24 ноября 1995 года № 181-ФЗ «О социальной защите инвалидов в Российской Федерации» («Собрание законодательства Российской Федерации», 27.11.1995г., № 48, ст. 4563, «Российская газета».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Федеральный закон от 29 декабря 2006 года № 264-ФЗ «О развитии сельского хозяйства» («Собрание законодательства Российской Федерации», 01.01.2007, № 1 (ч.1), ст. 27);</w:t>
      </w:r>
    </w:p>
    <w:p w:rsidR="007135DF" w:rsidRPr="007135DF" w:rsidRDefault="007135DF" w:rsidP="007135DF">
      <w:pPr>
        <w:pStyle w:val="ConsPlusNormal"/>
        <w:ind w:firstLine="567"/>
        <w:jc w:val="both"/>
        <w:rPr>
          <w:rFonts w:ascii="Times New Roman" w:hAnsi="Times New Roman" w:cs="Times New Roman"/>
          <w:sz w:val="28"/>
          <w:szCs w:val="28"/>
        </w:rPr>
      </w:pPr>
      <w:r w:rsidRPr="007135DF">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02.08.2010, № 31, ст. 4179);</w:t>
      </w:r>
    </w:p>
    <w:p w:rsidR="007135DF" w:rsidRPr="007135DF" w:rsidRDefault="007135DF" w:rsidP="007135DF">
      <w:pPr>
        <w:pStyle w:val="ConsPlusNormal"/>
        <w:ind w:firstLine="567"/>
        <w:jc w:val="both"/>
        <w:rPr>
          <w:rFonts w:ascii="Times New Roman" w:hAnsi="Times New Roman" w:cs="Times New Roman"/>
          <w:sz w:val="28"/>
          <w:szCs w:val="28"/>
        </w:rPr>
      </w:pPr>
      <w:r w:rsidRPr="007135DF">
        <w:rPr>
          <w:rFonts w:ascii="Times New Roman" w:hAnsi="Times New Roman" w:cs="Times New Roman"/>
          <w:sz w:val="28"/>
          <w:szCs w:val="28"/>
        </w:rPr>
        <w:t>Федеральный закон от 6 апреля 2011 года № 63-ФЗ «Об электронной подписи» («Собрание законодательства Российской Федерации», 11.04.2011,</w:t>
      </w:r>
      <w:r w:rsidRPr="007135DF">
        <w:rPr>
          <w:rFonts w:ascii="Times New Roman" w:hAnsi="Times New Roman" w:cs="Times New Roman"/>
          <w:sz w:val="28"/>
          <w:szCs w:val="28"/>
        </w:rPr>
        <w:br/>
        <w:t>№ 15, ст. 2036);</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18.07.2011, № 29, ст. 4479);</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Российской Федерации от 25 августа 2012 г. № 852 «Об утверждении Правил использования усиленной квалифицированной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 («Российская газета», № 200, 31.08.2012);</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135DF">
        <w:rPr>
          <w:rFonts w:ascii="Times New Roman" w:hAnsi="Times New Roman" w:cs="Times New Roman"/>
          <w:sz w:val="28"/>
          <w:szCs w:val="28"/>
        </w:rPr>
        <w:lastRenderedPageBreak/>
        <w:t>Закон Ставропольского края от 31 декабря 2004 г. № 119-кз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 («Сборник законов и других правовых актов Ставропольского края», 28.02.2005, № 4, ст. 4246);</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Закон Ставропольского края от 06 февраля 2009 г. № 3-кз «О государственной поддержке сельскохозяйственного производства в Ставропольском крае» («Сборник законов и других правовых актов Ставропольского края», 15.03.2009, № 6, ст. 8041);</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Ставропольского края от 18 февраля 2009 г. № 36-п «Об учете субъектов государственной поддержки сельскохозяйственного производства Ставропольского края» («Ставропольская правда», № 59-60, 20.03.2009);</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постановление Правительства Ставропольского края от 25 июля 2011 г. № 295-п «Об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и Порядка проведения экспертизы проектов административных регламентов предоставления услуг и проектов административных регламентов исполнения государственных контрольных (надзорных) функций» («Ставропольская правда», № 183, 03.08.2011);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Ставропольского края от 21 декабря 2011 г. № 508-п «Об утверждении Порядка финансирования расходов, связанных с предоставлением субсидий на поддержку сельскохозяйственного производства в части переданных органам местного самоуправления муниципальных образований в Ставропольском крае отдельных государственных полномочий Ставропольского края в области сельского хозяйства» («Ставропольская правда», № 12-13, 21.01.2012);</w:t>
      </w:r>
    </w:p>
    <w:p w:rsidR="007135DF" w:rsidRPr="007135DF" w:rsidRDefault="007135DF" w:rsidP="007135DF">
      <w:pPr>
        <w:spacing w:after="0" w:line="240" w:lineRule="auto"/>
        <w:ind w:firstLine="567"/>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Ставропольского края от 02 июля 2012 г. № 225-п «О государственных информационных системах Ставропольского края, обеспечивающих предоставление (исполнение) в электронной форме государственных и муниципальных услуг (функций) в Ставропольском крае» («Ставропольская правда», № 175-176, 17.07.2012);</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постановление Правительства Ставропольского края от 22 ноября 2013 г. № 428-п «О правилах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(«Ставропольская правда», № 330-331, 07.12.2013);</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4"/>
          <w:sz w:val="28"/>
          <w:szCs w:val="28"/>
        </w:rPr>
      </w:pPr>
      <w:r w:rsidRPr="007135DF">
        <w:rPr>
          <w:rFonts w:ascii="Times New Roman" w:hAnsi="Times New Roman" w:cs="Times New Roman"/>
          <w:spacing w:val="-4"/>
          <w:sz w:val="28"/>
          <w:szCs w:val="28"/>
        </w:rPr>
        <w:t>решение Совета Шпаковского муниципального района Ставропольского края от 26 июня 2015 г. №275 «Об утверждении Положения об администрации муниципального района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а также последующими редакциями указанных нормативных правовых актов.</w:t>
      </w:r>
      <w:bookmarkStart w:id="6" w:name="Par314"/>
      <w:bookmarkEnd w:id="6"/>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p>
    <w:p w:rsidR="007135DF" w:rsidRDefault="007135DF" w:rsidP="007135DF">
      <w:pPr>
        <w:autoSpaceDE w:val="0"/>
        <w:spacing w:after="0" w:line="240" w:lineRule="auto"/>
        <w:ind w:firstLine="567"/>
        <w:jc w:val="center"/>
        <w:rPr>
          <w:rFonts w:ascii="Times New Roman" w:hAnsi="Times New Roman" w:cs="Times New Roman"/>
          <w:sz w:val="28"/>
          <w:szCs w:val="28"/>
        </w:rPr>
      </w:pPr>
      <w:r w:rsidRPr="007135D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государственной услуги и услуг, необходимых и обязательных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E41FF6" w:rsidRPr="007135DF" w:rsidRDefault="00E41FF6" w:rsidP="007135DF">
      <w:pPr>
        <w:autoSpaceDE w:val="0"/>
        <w:spacing w:after="0" w:line="240" w:lineRule="auto"/>
        <w:ind w:firstLine="567"/>
        <w:jc w:val="center"/>
        <w:rPr>
          <w:rFonts w:ascii="Times New Roman" w:hAnsi="Times New Roman" w:cs="Times New Roman"/>
          <w:sz w:val="28"/>
          <w:szCs w:val="28"/>
        </w:rPr>
      </w:pP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24. Для получения государственной услуги заявитель самостоятельно представляет следующие документы:</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заявление на предоставление субсидии, содержащее согласие заявителя, предусмотренное абзацем восьмым пункта 3 настоящего Административного регламента, по форме, утверждаемой министерством (далее – заявление);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копии сведений о состоянии животноводства на начало текущего и начало предшествующего финансовых годов по </w:t>
      </w:r>
      <w:hyperlink r:id="rId10" w:history="1">
        <w:r w:rsidRPr="007135DF">
          <w:rPr>
            <w:rFonts w:ascii="Times New Roman" w:hAnsi="Times New Roman" w:cs="Times New Roman"/>
            <w:sz w:val="28"/>
            <w:szCs w:val="28"/>
          </w:rPr>
          <w:t>форме</w:t>
        </w:r>
      </w:hyperlink>
      <w:r w:rsidRPr="007135DF">
        <w:rPr>
          <w:rFonts w:ascii="Times New Roman" w:hAnsi="Times New Roman" w:cs="Times New Roman"/>
          <w:sz w:val="28"/>
          <w:szCs w:val="28"/>
        </w:rPr>
        <w:t xml:space="preserve"> федерального статистического наблюдения № 24-СХ и сведений о производстве продукции животноводства и поголовье скота по </w:t>
      </w:r>
      <w:hyperlink r:id="rId11" w:history="1">
        <w:r w:rsidRPr="007135DF">
          <w:rPr>
            <w:rFonts w:ascii="Times New Roman" w:hAnsi="Times New Roman" w:cs="Times New Roman"/>
            <w:sz w:val="28"/>
            <w:szCs w:val="28"/>
          </w:rPr>
          <w:t>форме</w:t>
        </w:r>
      </w:hyperlink>
      <w:r w:rsidRPr="007135DF">
        <w:rPr>
          <w:rFonts w:ascii="Times New Roman" w:hAnsi="Times New Roman" w:cs="Times New Roman"/>
          <w:sz w:val="28"/>
          <w:szCs w:val="28"/>
        </w:rPr>
        <w:t xml:space="preserve"> федерального статистического наблюдения № 3-фермер, заверенные руководителем заявителя.</w:t>
      </w:r>
    </w:p>
    <w:p w:rsidR="007135DF" w:rsidRPr="007135DF" w:rsidRDefault="007135DF" w:rsidP="007135DF">
      <w:pPr>
        <w:pStyle w:val="ConsPlusNormal"/>
        <w:ind w:firstLine="567"/>
        <w:jc w:val="both"/>
        <w:rPr>
          <w:rFonts w:ascii="Times New Roman" w:hAnsi="Times New Roman" w:cs="Times New Roman"/>
          <w:sz w:val="28"/>
          <w:szCs w:val="28"/>
        </w:rPr>
      </w:pPr>
      <w:bookmarkStart w:id="7" w:name="Par343"/>
      <w:bookmarkEnd w:id="7"/>
      <w:r w:rsidRPr="007135DF">
        <w:rPr>
          <w:rFonts w:ascii="Times New Roman" w:hAnsi="Times New Roman" w:cs="Times New Roman"/>
          <w:sz w:val="28"/>
          <w:szCs w:val="28"/>
        </w:rPr>
        <w:t>25. Форму заявления заявитель может получить:</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sz w:val="28"/>
          <w:szCs w:val="28"/>
        </w:rPr>
        <w:t xml:space="preserve">непосредственно в </w:t>
      </w:r>
      <w:r w:rsidRPr="007135DF">
        <w:rPr>
          <w:rFonts w:ascii="Times New Roman" w:hAnsi="Times New Roman" w:cs="Times New Roman"/>
          <w:kern w:val="28"/>
          <w:sz w:val="28"/>
          <w:szCs w:val="28"/>
        </w:rPr>
        <w:t>органе местного самоуправления</w:t>
      </w:r>
      <w:r w:rsidRPr="007135DF">
        <w:rPr>
          <w:rFonts w:ascii="Times New Roman" w:hAnsi="Times New Roman" w:cs="Times New Roman"/>
          <w:sz w:val="28"/>
          <w:szCs w:val="28"/>
        </w:rPr>
        <w:t xml:space="preserve">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с использованием информационно-коммуникационной сети «Интернет» на официальном сайте </w:t>
      </w:r>
      <w:r w:rsidR="00E41FF6">
        <w:rPr>
          <w:rFonts w:ascii="Times New Roman" w:hAnsi="Times New Roman" w:cs="Times New Roman"/>
          <w:sz w:val="28"/>
          <w:szCs w:val="28"/>
        </w:rPr>
        <w:t xml:space="preserve">органа местного самоуправления </w:t>
      </w:r>
      <w:r w:rsidRPr="007135DF">
        <w:rPr>
          <w:rFonts w:ascii="Times New Roman" w:hAnsi="Times New Roman" w:cs="Times New Roman"/>
          <w:sz w:val="28"/>
          <w:szCs w:val="28"/>
        </w:rPr>
        <w:t>(</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 xml:space="preserve">. </w:t>
      </w:r>
      <w:r w:rsidRPr="00E41FF6">
        <w:rPr>
          <w:rFonts w:ascii="Times New Roman" w:hAnsi="Times New Roman" w:cs="Times New Roman"/>
          <w:sz w:val="28"/>
          <w:szCs w:val="28"/>
          <w:lang w:val="en-US"/>
        </w:rPr>
        <w:t>shmr</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E41FF6">
        <w:rPr>
          <w:rFonts w:ascii="Times New Roman" w:hAnsi="Times New Roman" w:cs="Times New Roman"/>
          <w:sz w:val="28"/>
          <w:szCs w:val="28"/>
        </w:rPr>
        <w:t>)</w:t>
      </w:r>
      <w:r w:rsidRPr="007135DF">
        <w:rPr>
          <w:rFonts w:ascii="Times New Roman" w:hAnsi="Times New Roman" w:cs="Times New Roman"/>
          <w:sz w:val="28"/>
          <w:szCs w:val="28"/>
        </w:rPr>
        <w:t>, официальном сайте министерства (www.mshsk.ru),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информационно-правовых системах «КонсультантПлюс» и «Гарант».</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Унифицированные формы, заявитель может получить:</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непосредственно в территориальных органах Федеральной службы государственной статистики по Ставропольскому краю;</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информационно-правовых системах «КонсультантПлюс» и «Гарант».</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26. Документы, предусмотренные пунктом 24 настоящего Административного регламента, могут быть заполнены от руки разборчиво (печатными буквами) чернилами черного или синего цвета или при помощи средств электронно-вычислительной техники.</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Представляемые документы, предусмотренные пунктом 24 настоящего Административного регламента, должны быть:</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прошнурованы, пронумерованы и скреплены печатью заявителя (при наличии);</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должность и подпись подписавшего лица с расшифровкой, печать при наличии, дату, номер и серию (если есть) документа. Документы не должны иметь серьезных повреждений, наличие которых не позволяет однозначно истолковать их содержание;</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Документы в электронной форме представляются заявителем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27. Заявитель имеет право представить документы: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1) лично 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через многофункциональные центры - в порядке, установленном законодательством Российской Федерации;</w:t>
      </w:r>
    </w:p>
    <w:p w:rsidR="007135DF" w:rsidRPr="007135DF" w:rsidRDefault="007135DF" w:rsidP="007135DF">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 через уполномоченного представителя при наличии у него доверенности: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непосредственно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sz w:val="28"/>
          <w:szCs w:val="28"/>
        </w:rPr>
        <w:t>через многофункциональные центры;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sz w:val="28"/>
          <w:szCs w:val="28"/>
        </w:rPr>
        <w:t xml:space="preserve">4) путем направления почтовых отправлений в </w:t>
      </w:r>
      <w:r w:rsidRPr="007135DF">
        <w:rPr>
          <w:rFonts w:ascii="Times New Roman" w:hAnsi="Times New Roman" w:cs="Times New Roman"/>
          <w:kern w:val="28"/>
          <w:sz w:val="28"/>
          <w:szCs w:val="28"/>
        </w:rPr>
        <w:t>орган местного самоуправления</w:t>
      </w:r>
      <w:r w:rsidRPr="007135DF">
        <w:rPr>
          <w:rFonts w:ascii="Times New Roman" w:hAnsi="Times New Roman" w:cs="Times New Roman"/>
          <w:sz w:val="28"/>
          <w:szCs w:val="28"/>
        </w:rPr>
        <w:t xml:space="preserve"> непосредственно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sz w:val="28"/>
          <w:szCs w:val="28"/>
        </w:rPr>
        <w:t>5) путем направления документов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по адресу: (</w:t>
      </w:r>
      <w:r w:rsidRPr="007135DF">
        <w:rPr>
          <w:rFonts w:ascii="Times New Roman" w:hAnsi="Times New Roman" w:cs="Times New Roman"/>
          <w:sz w:val="28"/>
          <w:szCs w:val="28"/>
          <w:u w:val="single"/>
          <w:lang w:val="en-US"/>
        </w:rPr>
        <w:t>www</w:t>
      </w:r>
      <w:r w:rsidRPr="007135DF">
        <w:rPr>
          <w:rFonts w:ascii="Times New Roman" w:hAnsi="Times New Roman" w:cs="Times New Roman"/>
          <w:sz w:val="28"/>
          <w:szCs w:val="28"/>
          <w:u w:val="single"/>
        </w:rPr>
        <w:t>.</w:t>
      </w:r>
      <w:r w:rsidRPr="007135DF">
        <w:rPr>
          <w:rFonts w:ascii="Times New Roman" w:hAnsi="Times New Roman" w:cs="Times New Roman"/>
          <w:sz w:val="28"/>
          <w:szCs w:val="28"/>
          <w:u w:val="single"/>
          <w:lang w:val="en-US"/>
        </w:rPr>
        <w:t>gosuslugi</w:t>
      </w:r>
      <w:r w:rsidRPr="007135DF">
        <w:rPr>
          <w:rFonts w:ascii="Times New Roman" w:hAnsi="Times New Roman" w:cs="Times New Roman"/>
          <w:sz w:val="28"/>
          <w:szCs w:val="28"/>
          <w:u w:val="single"/>
        </w:rPr>
        <w:t>.</w:t>
      </w:r>
      <w:r w:rsidRPr="007135DF">
        <w:rPr>
          <w:rFonts w:ascii="Times New Roman" w:hAnsi="Times New Roman" w:cs="Times New Roman"/>
          <w:sz w:val="28"/>
          <w:szCs w:val="28"/>
          <w:u w:val="single"/>
          <w:lang w:val="en-US"/>
        </w:rPr>
        <w:t>ru</w:t>
      </w:r>
      <w:r w:rsidRPr="007135DF">
        <w:rPr>
          <w:rFonts w:ascii="Times New Roman" w:hAnsi="Times New Roman" w:cs="Times New Roman"/>
          <w:sz w:val="28"/>
          <w:szCs w:val="28"/>
          <w:u w:val="single"/>
        </w:rPr>
        <w:t>)</w:t>
      </w:r>
      <w:r w:rsidRPr="007135DF">
        <w:rPr>
          <w:rFonts w:ascii="Times New Roman" w:hAnsi="Times New Roman" w:cs="Times New Roman"/>
          <w:sz w:val="28"/>
          <w:szCs w:val="28"/>
        </w:rPr>
        <w:t xml:space="preserve"> и</w:t>
      </w:r>
      <w:r w:rsidRPr="007135DF">
        <w:rPr>
          <w:rFonts w:ascii="Times New Roman" w:hAnsi="Times New Roman" w:cs="Times New Roman"/>
          <w:color w:val="000000"/>
          <w:sz w:val="28"/>
          <w:szCs w:val="28"/>
        </w:rPr>
        <w:t xml:space="preserve"> государственной информационной системе Ставропольского края  «Портал государственных и муниципальных услуг (функций), предоставляемых </w:t>
      </w:r>
      <w:r w:rsidRPr="007135DF">
        <w:rPr>
          <w:rFonts w:ascii="Times New Roman" w:hAnsi="Times New Roman" w:cs="Times New Roman"/>
          <w:color w:val="000000"/>
          <w:sz w:val="28"/>
          <w:szCs w:val="28"/>
        </w:rPr>
        <w:lastRenderedPageBreak/>
        <w:t>(исполняемых)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E41FF6">
        <w:rPr>
          <w:rFonts w:ascii="Times New Roman" w:hAnsi="Times New Roman" w:cs="Times New Roman"/>
          <w:sz w:val="28"/>
          <w:szCs w:val="28"/>
          <w:lang w:val="en-US"/>
        </w:rPr>
        <w:t>www</w:t>
      </w:r>
      <w:r w:rsidRPr="00E41FF6">
        <w:rPr>
          <w:rFonts w:ascii="Times New Roman" w:hAnsi="Times New Roman" w:cs="Times New Roman"/>
          <w:sz w:val="28"/>
          <w:szCs w:val="28"/>
        </w:rPr>
        <w:t>. 26</w:t>
      </w:r>
      <w:r w:rsidRPr="00E41FF6">
        <w:rPr>
          <w:rFonts w:ascii="Times New Roman" w:hAnsi="Times New Roman" w:cs="Times New Roman"/>
          <w:sz w:val="28"/>
          <w:szCs w:val="28"/>
          <w:lang w:val="en-US"/>
        </w:rPr>
        <w:t>gosuslugi</w:t>
      </w:r>
      <w:r w:rsidRPr="00E41FF6">
        <w:rPr>
          <w:rFonts w:ascii="Times New Roman" w:hAnsi="Times New Roman" w:cs="Times New Roman"/>
          <w:sz w:val="28"/>
          <w:szCs w:val="28"/>
        </w:rPr>
        <w:t>.</w:t>
      </w:r>
      <w:r w:rsidRPr="00E41FF6">
        <w:rPr>
          <w:rFonts w:ascii="Times New Roman" w:hAnsi="Times New Roman" w:cs="Times New Roman"/>
          <w:sz w:val="28"/>
          <w:szCs w:val="28"/>
          <w:lang w:val="en-US"/>
        </w:rPr>
        <w:t>ru</w:t>
      </w:r>
      <w:r w:rsidRPr="007135DF">
        <w:rPr>
          <w:rFonts w:ascii="Times New Roman" w:hAnsi="Times New Roman" w:cs="Times New Roman"/>
          <w:color w:val="000000"/>
          <w:sz w:val="28"/>
          <w:szCs w:val="28"/>
        </w:rPr>
        <w:t>) (в личные кабинеты пользователей).</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8" w:name="Par368"/>
      <w:bookmarkEnd w:id="8"/>
      <w:r w:rsidRPr="007135DF">
        <w:rPr>
          <w:rFonts w:ascii="Times New Roman" w:hAnsi="Times New Roman" w:cs="Times New Roman"/>
          <w:sz w:val="28"/>
          <w:szCs w:val="28"/>
        </w:rPr>
        <w:t>Исчерпывающий перечень документов, необходимых в соответствии</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с нормативными правовыми актами Российской Федерации и нормативными правовыми актами Ставропольского края для предоставления государственной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color w:val="000000"/>
          <w:sz w:val="28"/>
          <w:szCs w:val="28"/>
          <w:highlight w:val="green"/>
        </w:rPr>
      </w:pPr>
      <w:bookmarkStart w:id="9" w:name="Par12"/>
      <w:bookmarkEnd w:id="9"/>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28. Для получения государственной услуги заявитель вправе представить следующие документы:</w:t>
      </w:r>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1) 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w:t>
      </w:r>
      <w:r w:rsidRPr="007135DF">
        <w:rPr>
          <w:rFonts w:ascii="Times New Roman" w:hAnsi="Times New Roman" w:cs="Times New Roman"/>
          <w:sz w:val="28"/>
          <w:szCs w:val="28"/>
          <w:lang w:eastAsia="ru-RU"/>
        </w:rPr>
        <w:t>;</w:t>
      </w:r>
      <w:r w:rsidRPr="007135DF">
        <w:rPr>
          <w:rFonts w:ascii="Times New Roman" w:hAnsi="Times New Roman" w:cs="Times New Roman"/>
          <w:color w:val="000000"/>
          <w:sz w:val="28"/>
          <w:szCs w:val="28"/>
          <w:lang w:eastAsia="ru-RU"/>
        </w:rPr>
        <w:t xml:space="preserve"> </w:t>
      </w:r>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2) 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краевого бюджета;</w:t>
      </w:r>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3) выписка из Единого государственного реестра прав на недвижимое имущество и сделок с ним, содержащую сведения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w:t>
      </w:r>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4) справка налогового органа об отсутствии просроченной задолженности по налогам и сборам.</w:t>
      </w:r>
    </w:p>
    <w:p w:rsidR="007135DF" w:rsidRPr="007135DF" w:rsidRDefault="007135DF" w:rsidP="007135DF">
      <w:pPr>
        <w:pStyle w:val="ConsPlusNormal"/>
        <w:ind w:firstLine="567"/>
        <w:jc w:val="both"/>
        <w:rPr>
          <w:rFonts w:ascii="Times New Roman" w:hAnsi="Times New Roman" w:cs="Times New Roman"/>
          <w:color w:val="000000"/>
          <w:sz w:val="28"/>
          <w:szCs w:val="28"/>
          <w:lang w:eastAsia="ru-RU"/>
        </w:rPr>
      </w:pPr>
      <w:r w:rsidRPr="007135DF">
        <w:rPr>
          <w:rFonts w:ascii="Times New Roman" w:hAnsi="Times New Roman" w:cs="Times New Roman"/>
          <w:color w:val="000000"/>
          <w:sz w:val="28"/>
          <w:szCs w:val="28"/>
          <w:lang w:eastAsia="ru-RU"/>
        </w:rPr>
        <w:t>Получатель вправе представить документы, предусмотренные подпунктами «1» - «4» настоящего пункта, выданные ему не ранее чем за 30 календарных дней до дня подачи заявления самостоятельно.</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29. Справка налогового органа об отсутствии просроченной задолженности по налогам и сборам запрашивается заявителем непосредственно в налоговом органе по месту учета, в том числе в электронной форме, в порядке, установленном приказами Федеральной налоговой службы от 9 сентября 2005 г. № </w:t>
      </w:r>
      <w:hyperlink r:id="rId12" w:history="1">
        <w:r w:rsidRPr="007135DF">
          <w:rPr>
            <w:rFonts w:ascii="Times New Roman" w:hAnsi="Times New Roman" w:cs="Times New Roman"/>
            <w:sz w:val="28"/>
            <w:szCs w:val="28"/>
          </w:rPr>
          <w:t>САЭ-3-01/444@</w:t>
        </w:r>
      </w:hyperlink>
      <w:r w:rsidRPr="007135DF">
        <w:rPr>
          <w:rFonts w:ascii="Times New Roman" w:hAnsi="Times New Roman" w:cs="Times New Roman"/>
          <w:sz w:val="28"/>
          <w:szCs w:val="28"/>
        </w:rPr>
        <w:t xml:space="preserve">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 и от 22 июня 2011 г. </w:t>
      </w:r>
      <w:hyperlink r:id="rId13" w:history="1">
        <w:r w:rsidRPr="007135DF">
          <w:rPr>
            <w:rFonts w:ascii="Times New Roman" w:hAnsi="Times New Roman" w:cs="Times New Roman"/>
            <w:sz w:val="28"/>
            <w:szCs w:val="28"/>
          </w:rPr>
          <w:t>№ ММВ-7-6/381@</w:t>
        </w:r>
      </w:hyperlink>
      <w:r w:rsidRPr="007135DF">
        <w:rPr>
          <w:rFonts w:ascii="Times New Roman" w:hAnsi="Times New Roman" w:cs="Times New Roman"/>
          <w:sz w:val="28"/>
          <w:szCs w:val="28"/>
        </w:rPr>
        <w:t xml:space="preserve"> «О вводе в промышленную эксплуатацию программного обеспечения, реализующего информационное обслуживание и информирование налогоплательщиков в электронном виде по телекоммуникационным каналам связи».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30. Выписка из Единого государственного реестра прав на недвижимое имущество и сделок с ним, подтверждающая права заявителя на используемый (используемые) для выращивания сельскохозяйственной продукции земельный участок (земельные участки) из земель сельскохозяйственного назначения, запрашиваются заявителем непосредственно в Управлении Федеральной службы государственной регистрации, кадастра и картографии по Ставропольскому краю или через многофункциональные центры, в том числе в электронной форме.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31. 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 запрашивается заявителем в министерстве: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лично по адресу: 355035, г. Ставрополь, ул. Мира, 337, отдел животноводства, рыболовства и племенного дела, каб.906;</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письменной форме путем направления почтовых отправлений по адресу: 355035, г. Ставрополь, ул. Мира, 337;</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посредством направлений письменных обращений по факсу по номеру: 8(8652) 35-30-30.</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32. Сведения </w:t>
      </w:r>
      <w:r w:rsidRPr="007135DF">
        <w:rPr>
          <w:rFonts w:ascii="Times New Roman" w:hAnsi="Times New Roman" w:cs="Times New Roman"/>
          <w:color w:val="000000"/>
          <w:sz w:val="28"/>
          <w:szCs w:val="28"/>
        </w:rPr>
        <w:t>о численности сельскохозяйственных животных, прошедших ветеринарно-профилактические обработки и вакцинации, на начало текущего и начало предшествующего финансовых</w:t>
      </w:r>
      <w:r w:rsidRPr="007135DF">
        <w:rPr>
          <w:rFonts w:ascii="Times New Roman" w:hAnsi="Times New Roman" w:cs="Times New Roman"/>
          <w:sz w:val="28"/>
          <w:szCs w:val="28"/>
        </w:rPr>
        <w:t xml:space="preserve"> годов, запрашиваются заявителем непосредственно в управлении ветеринарии Ставропольского края по адресу: 355035, г. Ставрополь, ул. Мира, 337.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33. В случае принятия заявителем решения о представлении по собственной инициативе документов, предусмотренных </w:t>
      </w:r>
      <w:hyperlink r:id="rId14" w:history="1">
        <w:r w:rsidRPr="007135DF">
          <w:rPr>
            <w:rFonts w:ascii="Times New Roman" w:hAnsi="Times New Roman" w:cs="Times New Roman"/>
            <w:sz w:val="28"/>
            <w:szCs w:val="28"/>
          </w:rPr>
          <w:t>пунктом 28</w:t>
        </w:r>
      </w:hyperlink>
      <w:r w:rsidRPr="007135DF">
        <w:rPr>
          <w:rFonts w:ascii="Times New Roman" w:hAnsi="Times New Roman" w:cs="Times New Roman"/>
          <w:sz w:val="28"/>
          <w:szCs w:val="28"/>
        </w:rPr>
        <w:t xml:space="preserve"> настоящего Административного регламента, то данные документы заявитель представляет в комплекте с документами, предусмотренными </w:t>
      </w:r>
      <w:hyperlink r:id="rId15"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 и в соответствии с требованиями, предусмотренными </w:t>
      </w:r>
      <w:hyperlink r:id="rId16" w:history="1">
        <w:r w:rsidRPr="007135DF">
          <w:rPr>
            <w:rFonts w:ascii="Times New Roman" w:hAnsi="Times New Roman" w:cs="Times New Roman"/>
            <w:sz w:val="28"/>
            <w:szCs w:val="28"/>
          </w:rPr>
          <w:t>пунктом 26</w:t>
        </w:r>
      </w:hyperlink>
      <w:r w:rsidRPr="007135DF">
        <w:rPr>
          <w:rFonts w:ascii="Times New Roman" w:hAnsi="Times New Roman" w:cs="Times New Roman"/>
          <w:sz w:val="28"/>
          <w:szCs w:val="28"/>
        </w:rPr>
        <w:t xml:space="preserve">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outlineLvl w:val="0"/>
        <w:rPr>
          <w:rFonts w:ascii="Times New Roman" w:hAnsi="Times New Roman" w:cs="Times New Roman"/>
          <w:sz w:val="28"/>
          <w:szCs w:val="28"/>
        </w:rPr>
      </w:pPr>
      <w:bookmarkStart w:id="10" w:name="Par446"/>
      <w:bookmarkEnd w:id="10"/>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Указание на запрет требовать от заявителей</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34. При предоставлении государственной услуги запрещается требовать от заявителей: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представления документов и информации, в том числе об оплате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w:t>
      </w:r>
      <w:r w:rsidRPr="007135DF">
        <w:rPr>
          <w:rFonts w:ascii="Times New Roman" w:hAnsi="Times New Roman" w:cs="Times New Roman"/>
          <w:sz w:val="28"/>
          <w:szCs w:val="28"/>
        </w:rPr>
        <w:lastRenderedPageBreak/>
        <w:t xml:space="preserve">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Ставропольского края, за исключением документов, включенных в определенный </w:t>
      </w:r>
      <w:hyperlink r:id="rId17" w:history="1">
        <w:r w:rsidRPr="007135DF">
          <w:rPr>
            <w:rFonts w:ascii="Times New Roman" w:hAnsi="Times New Roman" w:cs="Times New Roman"/>
            <w:sz w:val="28"/>
            <w:szCs w:val="28"/>
          </w:rPr>
          <w:t>частью 6 статьи 7</w:t>
        </w:r>
      </w:hyperlink>
      <w:r w:rsidRPr="007135DF">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перечень документов.</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1" w:name="Par452"/>
      <w:bookmarkEnd w:id="11"/>
      <w:r w:rsidRPr="007135D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35. Основаниями для отказа в приеме документов, необходимых для предоставления государственной услуги, являются: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представление неполного комплекта документов, предусмотренных </w:t>
      </w:r>
      <w:hyperlink r:id="rId18"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представление документов не в соответствии с требованиями, предусмотренными </w:t>
      </w:r>
      <w:hyperlink r:id="rId19" w:history="1">
        <w:r w:rsidRPr="007135DF">
          <w:rPr>
            <w:rFonts w:ascii="Times New Roman" w:hAnsi="Times New Roman" w:cs="Times New Roman"/>
            <w:sz w:val="28"/>
            <w:szCs w:val="28"/>
          </w:rPr>
          <w:t>пунктом 26</w:t>
        </w:r>
      </w:hyperlink>
      <w:r w:rsidRPr="007135DF">
        <w:rPr>
          <w:rFonts w:ascii="Times New Roman" w:hAnsi="Times New Roman" w:cs="Times New Roman"/>
          <w:sz w:val="28"/>
          <w:szCs w:val="28"/>
        </w:rPr>
        <w:t xml:space="preserve">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p>
    <w:p w:rsidR="007135DF" w:rsidRPr="007135DF" w:rsidRDefault="007135DF" w:rsidP="00E41FF6">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2" w:name="Par465"/>
      <w:bookmarkStart w:id="13" w:name="Par470"/>
      <w:bookmarkEnd w:id="12"/>
      <w:bookmarkEnd w:id="13"/>
      <w:r w:rsidRPr="007135DF">
        <w:rPr>
          <w:rFonts w:ascii="Times New Roman" w:hAnsi="Times New Roman" w:cs="Times New Roman"/>
          <w:sz w:val="28"/>
          <w:szCs w:val="28"/>
        </w:rPr>
        <w:t>Исчерпывающий перечень оснований для приостановления</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center"/>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36.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p>
    <w:p w:rsidR="007135DF" w:rsidRPr="007135DF" w:rsidRDefault="007135DF" w:rsidP="00E41FF6">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Исчерпывающий перечень оснований для отказа</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в предоставлении государственной услуги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37. Основаниями для отказа в предоставлении государственной услуги являются: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представленные документов, предусмотренных пунктом 24 настоящего Административного регламента, до 01 апреля и (или) после 1 июля текущего года;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заявитель не включен в реестр субъектом государственной поддержки сельскохозяйственного производства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не представление периодической и бухгалтерской отчетности;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наличие просроченной задолженности по налогам и сборам;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у заявителя на территории Ставропольского края маточного поголовья овец и коз (включая ярок от года и старше), учтенного Территориальным органом Федеральной службы государственной статистики по Ставропольскому краю;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у заявителя ежегодного прироста маточного поголовья овец и коз в текущем финансовом году по сравнению с предшествующим финансовым годом;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 xml:space="preserve">наличие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земельного участка (земельных участков) из земель сельскохозяйственного назначения, используемого (используемых)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отсутствие согласия заявителя на осуществление органом местного самоуправления и органами государственного финансового контроля проверок соблюдения заявителем условий, целей и порядка предоставления субсидии, за исключением организации, указанных в пункте 5 статьи 78 Бюджетного кодекса Российской Федерации;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наличие в представляемых документах, предусмотренных пунктом 24 настоящего Административного регламента,  недостоверных и (или) ложных сведений.</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4" w:name="Par489"/>
      <w:bookmarkStart w:id="15" w:name="Par510"/>
      <w:bookmarkEnd w:id="14"/>
      <w:bookmarkEnd w:id="15"/>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иными организациями, участвующими в предоставлении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38. Услуги, которые являются необходимыми и обязательными для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Порядок, размер и основания взимания</w:t>
      </w:r>
      <w:r w:rsidR="00E41FF6">
        <w:rPr>
          <w:rFonts w:ascii="Times New Roman" w:hAnsi="Times New Roman" w:cs="Times New Roman"/>
          <w:sz w:val="28"/>
          <w:szCs w:val="28"/>
        </w:rPr>
        <w:t xml:space="preserve"> </w:t>
      </w:r>
      <w:r w:rsidRPr="007135DF">
        <w:rPr>
          <w:rFonts w:ascii="Times New Roman" w:hAnsi="Times New Roman" w:cs="Times New Roman"/>
          <w:sz w:val="28"/>
          <w:szCs w:val="28"/>
        </w:rPr>
        <w:t>государственной пошлины или иной платы, взимаемой за предоставление государственной услуги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39. Государственная услуга предоставляется без взимания государственной пошлины или иной платы.</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p>
    <w:p w:rsidR="007135DF" w:rsidRPr="007135DF" w:rsidRDefault="007135DF" w:rsidP="00A54E55">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Максимальный срок ожидания в очереди при подаче запроса</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о предоставлении государственной услуги и услуг, необходимых</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и обязательных для предоставления государственной услуги,</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и при получении результата предоставления таких услуг</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40. Максимальное время ожидания заявителя в очереди для подачи документов,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6" w:name="Par519"/>
      <w:bookmarkEnd w:id="16"/>
    </w:p>
    <w:p w:rsidR="007135DF" w:rsidRPr="007135DF" w:rsidRDefault="007135DF" w:rsidP="00A54E55">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lastRenderedPageBreak/>
        <w:t>Срок и порядок регистрации запроса заявителя</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о предоставлении государственной услуги и услуг, необходимых</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и обязательных для предоставления государственной услуги,</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в том числе в электронной форме</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41. Срок регистрации запроса заявителя о предоставлении государственной услуги составляет 15 минут.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sz w:val="28"/>
          <w:szCs w:val="28"/>
        </w:rPr>
        <w:t>42. Заявление для предоставления государственной услуги регистрируется в органе местного самоуправления:</w:t>
      </w:r>
      <w:r w:rsidRPr="007135DF">
        <w:rPr>
          <w:rFonts w:ascii="Times New Roman" w:hAnsi="Times New Roman" w:cs="Times New Roman"/>
          <w:kern w:val="28"/>
          <w:sz w:val="28"/>
          <w:szCs w:val="28"/>
        </w:rPr>
        <w:t xml:space="preserve">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sz w:val="28"/>
          <w:szCs w:val="28"/>
        </w:rPr>
        <w:t xml:space="preserve">43 Письменное обращение заявителя о получении информации о порядке предоставления государственной услуги и сведений о ходе предоставления государственной услуги регистрируется в </w:t>
      </w:r>
      <w:r w:rsidRPr="007135DF">
        <w:rPr>
          <w:rFonts w:ascii="Times New Roman" w:hAnsi="Times New Roman" w:cs="Times New Roman"/>
          <w:kern w:val="28"/>
          <w:sz w:val="28"/>
          <w:szCs w:val="28"/>
        </w:rPr>
        <w:t>органе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kern w:val="28"/>
          <w:sz w:val="28"/>
          <w:szCs w:val="28"/>
        </w:rPr>
      </w:pPr>
      <w:r w:rsidRPr="007135DF">
        <w:rPr>
          <w:rFonts w:ascii="Times New Roman" w:hAnsi="Times New Roman" w:cs="Times New Roman"/>
          <w:kern w:val="28"/>
          <w:sz w:val="28"/>
          <w:szCs w:val="28"/>
        </w:rPr>
        <w:t xml:space="preserve"> 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p>
    <w:p w:rsidR="007135DF" w:rsidRPr="007135DF" w:rsidRDefault="007135DF" w:rsidP="00A54E55">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Требования к помещениям, в которых предоставляется</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государственная услуга, к местам ожидания и приема</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заявителей, размещению и оформлению визуальной, текстовой</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и мультимедийной информации о порядке предоставления</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государственной услуги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44. Помещения органа местного самоуправления должны соответствовать санитарно-эпидемиологическим </w:t>
      </w:r>
      <w:hyperlink r:id="rId20" w:history="1">
        <w:r w:rsidRPr="007135DF">
          <w:rPr>
            <w:rFonts w:ascii="Times New Roman" w:hAnsi="Times New Roman" w:cs="Times New Roman"/>
            <w:sz w:val="28"/>
            <w:szCs w:val="28"/>
          </w:rPr>
          <w:t>правилам</w:t>
        </w:r>
      </w:hyperlink>
      <w:r w:rsidRPr="007135DF">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и быть оборудованы противопожарной системой и средствами пожаротушения, системой оповещения о возникновении чрезвычайной ситуации.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Вход и выход из помещений оборудуются соответствующими указателями.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Вход в помещения органа местного самоуправления оборудуется пандусом,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Орган местного самоуправления обеспечивает инвалидов (включая инвалидов, использующих кресла-коляски и собак-проводников):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условиями для беспрепятственного доступа к местам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возможностью самостоятельного передвижения по территории органа местного самоуправления, входа в здание и выхода из него, посадки в </w:t>
      </w:r>
      <w:r w:rsidRPr="007135DF">
        <w:rPr>
          <w:rFonts w:ascii="Times New Roman" w:hAnsi="Times New Roman" w:cs="Times New Roman"/>
          <w:sz w:val="28"/>
          <w:szCs w:val="28"/>
        </w:rPr>
        <w:lastRenderedPageBreak/>
        <w:t>транспортное средство и высадки из него, в том числе с использованием кресла-коляски;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передвижение, и оказание им помощи в местах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оказание должностными лицами органа местного самоуправления помощи инвалидам в преодолении барьеров, мешающих получению ими государственной услуги наравне с другими лицами.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допуск к местам предоставления государственной поддержки собаки-проводника при наличии документа, подтверждающего ее специальное обучение и выдаваемого по </w:t>
      </w:r>
      <w:hyperlink r:id="rId21" w:history="1">
        <w:r w:rsidRPr="007135DF">
          <w:rPr>
            <w:rFonts w:ascii="Times New Roman" w:hAnsi="Times New Roman" w:cs="Times New Roman"/>
            <w:sz w:val="28"/>
            <w:szCs w:val="28"/>
          </w:rPr>
          <w:t>форме</w:t>
        </w:r>
      </w:hyperlink>
      <w:r w:rsidRPr="007135DF">
        <w:rPr>
          <w:rFonts w:ascii="Times New Roman" w:hAnsi="Times New Roman" w:cs="Times New Roman"/>
          <w:sz w:val="28"/>
          <w:szCs w:val="28"/>
        </w:rPr>
        <w:t xml:space="preserve"> и в </w:t>
      </w:r>
      <w:hyperlink r:id="rId22" w:history="1">
        <w:r w:rsidRPr="007135DF">
          <w:rPr>
            <w:rFonts w:ascii="Times New Roman" w:hAnsi="Times New Roman" w:cs="Times New Roman"/>
            <w:sz w:val="28"/>
            <w:szCs w:val="28"/>
          </w:rPr>
          <w:t>порядке</w:t>
        </w:r>
      </w:hyperlink>
      <w:r w:rsidRPr="007135DF">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45.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Места ожидания в очереди на представление или получение документов оборудуются стульями, кресельными секциями или скамьями (банкетками). Количество мест ожидания определяется исходя из фактической нагрузки и возможностей для размещения в здании.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46. 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sz w:val="28"/>
          <w:szCs w:val="28"/>
        </w:rPr>
        <w:t>47. Визуальная,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(устанавливаются в удобном для заявителей месте), а также в информационно-телекоммуникационной сети «Интернет» на официальном сайте органа местного самоуправления (</w:t>
      </w:r>
      <w:r w:rsidRPr="007135DF">
        <w:rPr>
          <w:rFonts w:ascii="Times New Roman" w:hAnsi="Times New Roman" w:cs="Times New Roman"/>
          <w:sz w:val="28"/>
          <w:szCs w:val="28"/>
          <w:u w:val="single"/>
          <w:lang w:val="en-US"/>
        </w:rPr>
        <w:t>www</w:t>
      </w:r>
      <w:r w:rsidRPr="007135DF">
        <w:rPr>
          <w:rFonts w:ascii="Times New Roman" w:hAnsi="Times New Roman" w:cs="Times New Roman"/>
          <w:sz w:val="28"/>
          <w:szCs w:val="28"/>
          <w:u w:val="single"/>
        </w:rPr>
        <w:t xml:space="preserve">. </w:t>
      </w:r>
      <w:r w:rsidRPr="007135DF">
        <w:rPr>
          <w:rFonts w:ascii="Times New Roman" w:hAnsi="Times New Roman" w:cs="Times New Roman"/>
          <w:sz w:val="28"/>
          <w:szCs w:val="28"/>
          <w:u w:val="single"/>
          <w:lang w:val="en-US"/>
        </w:rPr>
        <w:t>shmr</w:t>
      </w:r>
      <w:r w:rsidRPr="007135DF">
        <w:rPr>
          <w:rFonts w:ascii="Times New Roman" w:hAnsi="Times New Roman" w:cs="Times New Roman"/>
          <w:sz w:val="28"/>
          <w:szCs w:val="28"/>
          <w:u w:val="single"/>
        </w:rPr>
        <w:t>.</w:t>
      </w:r>
      <w:r w:rsidRPr="007135DF">
        <w:rPr>
          <w:rFonts w:ascii="Times New Roman" w:hAnsi="Times New Roman" w:cs="Times New Roman"/>
          <w:sz w:val="28"/>
          <w:szCs w:val="28"/>
          <w:u w:val="single"/>
          <w:lang w:val="en-US"/>
        </w:rPr>
        <w:t>ru</w:t>
      </w:r>
      <w:r w:rsidRPr="007135DF">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r w:rsidRPr="007135DF">
        <w:rPr>
          <w:rFonts w:ascii="Times New Roman" w:hAnsi="Times New Roman" w:cs="Times New Roman"/>
          <w:sz w:val="28"/>
          <w:szCs w:val="28"/>
          <w:u w:val="single"/>
        </w:rPr>
        <w:t>www.gosuslugi.ru</w:t>
      </w:r>
      <w:r w:rsidRPr="007135DF">
        <w:rPr>
          <w:rFonts w:ascii="Times New Roman" w:hAnsi="Times New Roman" w:cs="Times New Roman"/>
          <w:sz w:val="28"/>
          <w:szCs w:val="28"/>
        </w:rPr>
        <w:t xml:space="preserve">) и </w:t>
      </w:r>
      <w:r w:rsidRPr="007135DF">
        <w:rPr>
          <w:rFonts w:ascii="Times New Roman" w:hAnsi="Times New Roman" w:cs="Times New Roman"/>
          <w:color w:val="000000"/>
          <w:sz w:val="28"/>
          <w:szCs w:val="28"/>
        </w:rPr>
        <w:t xml:space="preserve">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w:t>
      </w:r>
      <w:r w:rsidRPr="007135DF">
        <w:rPr>
          <w:rFonts w:ascii="Times New Roman" w:hAnsi="Times New Roman" w:cs="Times New Roman"/>
          <w:color w:val="000000"/>
          <w:sz w:val="28"/>
          <w:szCs w:val="28"/>
        </w:rPr>
        <w:lastRenderedPageBreak/>
        <w:t>органами местного самоуправления муниципальных образований Ставропольского края» (</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26</w:t>
      </w:r>
      <w:r w:rsidRPr="00A54E55">
        <w:rPr>
          <w:rFonts w:ascii="Times New Roman" w:hAnsi="Times New Roman" w:cs="Times New Roman"/>
          <w:sz w:val="28"/>
          <w:szCs w:val="28"/>
          <w:lang w:val="en-US"/>
        </w:rPr>
        <w:t>gosuslugi</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color w:val="000000"/>
          <w:sz w:val="28"/>
          <w:szCs w:val="28"/>
        </w:rPr>
        <w:t xml:space="preserve">). </w:t>
      </w:r>
      <w:r w:rsidRPr="007135DF">
        <w:rPr>
          <w:rFonts w:ascii="Times New Roman" w:hAnsi="Times New Roman" w:cs="Times New Roman"/>
          <w:color w:val="FF0000"/>
          <w:sz w:val="28"/>
          <w:szCs w:val="28"/>
        </w:rPr>
        <w:t xml:space="preserve"> </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Помещения многофункциональных центрах также соответствуют требованиям, предъявляемым к зданию (помещению) многофункционального центра, установленным </w:t>
      </w:r>
      <w:hyperlink r:id="rId23" w:history="1">
        <w:r w:rsidRPr="007135DF">
          <w:rPr>
            <w:rFonts w:ascii="Times New Roman" w:hAnsi="Times New Roman" w:cs="Times New Roman"/>
            <w:sz w:val="28"/>
            <w:szCs w:val="28"/>
          </w:rPr>
          <w:t>постановлением</w:t>
        </w:r>
      </w:hyperlink>
      <w:r w:rsidRPr="007135DF">
        <w:rPr>
          <w:rFonts w:ascii="Times New Roman" w:hAnsi="Times New Roman" w:cs="Times New Roman"/>
          <w:sz w:val="28"/>
          <w:szCs w:val="28"/>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48. 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Показатели доступности и качества государственной услуги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49. К показателям доступности и качества государственной услуги относятся: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 своевременность (Св):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Св = Ср / Вр x 100%, где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Ср – срок, установленный настоящим Административным регламентом;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Вр – время, фактически затраченное на предоставление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Показатель 100% и более является положительным и соответствует требованиям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доступность (Дос):</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Дос = Дэл + Динф + Дмфц, где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Дэл – возможность подачи документов, необходимых для предоставления государственной услуги, в электронном виде: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Дэл = 35% при наличии возможности подачи документов, необходимых для предоставления государственной услуги, в электронном виде;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Дэл = 0% при отсутствии возможности подачи документов, необходимых для предоставления государственной услуги, в электронном виде;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Динф – доступность информации о порядке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Динф = 65%, если информация о порядке предоставления государственной услуги размещена с использованием информационно-телеком-муникационной сети «Интернет» (40%), на информационных стендах (20%) и есть доступный для заявителей раздаточный материал (5%);</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Динф = 0%, если для получения информации о порядке предоставления государственной услуги необходимо пользоваться другими способами получения информации о порядке предоставления государственной услуги, в том числе самостоятельно изучать нормативные правовые акты;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Дмфц – возможность  подачи документов, необходимых для предоставления государственной услуги, в многофункциональные центры: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Дмфц = 5% при  наличии  возможности  подачи  документов, необходимых для предоставления государственной услуги, в многофункциональные центры;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Дмфц = 0% при отсутствии возможности подачи документов, необходимых для предоставления государственной услуги, в многофункциональные центры;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 качество (Кач):</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Кач = Кобслуж + Квзаим + Кпрод, где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Кобслуж – качество обслуживания при предоставлении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Кобслуж = 20%, если должностные лица органа местного самоуправления, предоставляющие государственную услугу, корректны, доброжелательны, дают подробные и доступные разъяснения;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Кобслуж = 0%, если должностные лица органа местного самоуправления, предоставляющие государственную услугу, некорректны, недоброжелательны, не дают подробных и доступных разъяснений;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Квзаим – количество взаимодействий заявителя с должностными лицами органа местного самоуправления, предоставляющими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Квзаим = 50% при отсутствии в ходе предоставления государственной услуги взаимодействий заявителя с должностными лицами органа местного самоуправления, предоставляющими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Квзаим = 40% при наличии в ходе предоставления государственной услуги одного взаимодействия заявителя с должностными лицами органа местного самоуправления, предоставляющими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Квзаим = 20% при наличии в ходе предоставления государственной услуги более одного взаимодействия заявителя с должностными лицами органа местного самоуправления, предоставляющими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Кпрод – продолжительность взаимодействия заявителя с должностными лицами органа местного самоуправления, предоставляющими государственную услугу: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Кпрод = 30% при взаимодействии заявителя с должностными лицами органа местного самоуправления, предоставляющими государственную услугу, в течение сроков, предусмотренных настоящим Административным регламентом;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Кпрод = минус 1% за каждые 5 минут взаимодействий заявителя с должностными лицами органа местного самоуправления, предоставляющими </w:t>
      </w:r>
      <w:r w:rsidRPr="007135DF">
        <w:rPr>
          <w:rFonts w:ascii="Times New Roman" w:hAnsi="Times New Roman" w:cs="Times New Roman"/>
          <w:sz w:val="28"/>
          <w:szCs w:val="28"/>
        </w:rPr>
        <w:lastRenderedPageBreak/>
        <w:t>государственную услугу, сверх сроков, предусмотренных настоящим Административным регламентом.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Значение показателя 100% говорит о том, что предоставление государственной услуги осуществляется в строгом соответствии с Федеральным </w:t>
      </w:r>
      <w:hyperlink r:id="rId24" w:history="1">
        <w:r w:rsidRPr="007135DF">
          <w:rPr>
            <w:rFonts w:ascii="Times New Roman" w:hAnsi="Times New Roman" w:cs="Times New Roman"/>
            <w:sz w:val="28"/>
            <w:szCs w:val="28"/>
          </w:rPr>
          <w:t>законом</w:t>
        </w:r>
      </w:hyperlink>
      <w:r w:rsidRPr="007135DF">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 удовлетворенность (Уд):</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Уд = 100% - Кобж / Кзаяв x 100%, где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Кобж –  количество обжалований при предоставлении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Кзаяв – количество заявителей.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Для осуществления контроля качества и доступности предоставления государственной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7" w:name="Par584"/>
      <w:bookmarkEnd w:id="17"/>
      <w:r w:rsidRPr="007135DF">
        <w:rPr>
          <w:rFonts w:ascii="Times New Roman" w:hAnsi="Times New Roman" w:cs="Times New Roman"/>
          <w:sz w:val="28"/>
          <w:szCs w:val="28"/>
        </w:rPr>
        <w:t xml:space="preserve">Иные требования, в том числе учитывающие особенности </w:t>
      </w:r>
      <w:r w:rsidR="00A54E55">
        <w:rPr>
          <w:rFonts w:ascii="Times New Roman" w:hAnsi="Times New Roman" w:cs="Times New Roman"/>
          <w:sz w:val="28"/>
          <w:szCs w:val="28"/>
        </w:rPr>
        <w:t>п</w:t>
      </w:r>
      <w:r w:rsidRPr="007135DF">
        <w:rPr>
          <w:rFonts w:ascii="Times New Roman" w:hAnsi="Times New Roman" w:cs="Times New Roman"/>
          <w:sz w:val="28"/>
          <w:szCs w:val="28"/>
        </w:rPr>
        <w:t>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50. При предоставлении государственной услуги через многофункциональные центры заявитель представляет документы, предусмотренные </w:t>
      </w:r>
      <w:hyperlink w:anchor="Par325"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 специалистам многофункциональных центров.</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Специалисты многофункциональных центров осуществляют электронное взаимодействие с должностным лицом органа местного самоуправления, ответственным за регистрацию документов с использованием защищенной информационно-телекоммуникационной сети органов местного самоуправления.</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ходе электронного взаимодействия между специалистами многофункциональных центров и должностным лицом органа местного самоуправления, ответственным за регистрацию документов, осуществляется передача в орган местного самоуправления документов, предусмотренных </w:t>
      </w:r>
      <w:hyperlink w:anchor="Par325"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 по почте, курьером или в форме электронного документа в течении 2 рабочих дней со дня регистрации документов, предусмотренных пунктом 24 настоящего Административного регламента, в многофункциональных центрах.</w:t>
      </w:r>
    </w:p>
    <w:p w:rsidR="007135DF" w:rsidRPr="007135DF" w:rsidRDefault="007135DF" w:rsidP="007135DF">
      <w:pPr>
        <w:autoSpaceDE w:val="0"/>
        <w:autoSpaceDN w:val="0"/>
        <w:adjustRightInd w:val="0"/>
        <w:spacing w:after="0" w:line="240" w:lineRule="auto"/>
        <w:ind w:firstLine="567"/>
        <w:jc w:val="both"/>
        <w:outlineLvl w:val="0"/>
        <w:rPr>
          <w:rFonts w:ascii="Times New Roman" w:hAnsi="Times New Roman" w:cs="Times New Roman"/>
          <w:color w:val="000000"/>
          <w:sz w:val="28"/>
          <w:szCs w:val="28"/>
        </w:rPr>
      </w:pPr>
      <w:r w:rsidRPr="007135DF">
        <w:rPr>
          <w:rFonts w:ascii="Times New Roman" w:hAnsi="Times New Roman" w:cs="Times New Roman"/>
          <w:sz w:val="28"/>
          <w:szCs w:val="28"/>
        </w:rPr>
        <w:t>51. При предоставлении государственной услуги обеспечивается возможность заявителя с использованием информационно</w:t>
      </w:r>
      <w:r w:rsidR="00A54E55">
        <w:rPr>
          <w:rFonts w:ascii="Times New Roman" w:hAnsi="Times New Roman" w:cs="Times New Roman"/>
          <w:sz w:val="28"/>
          <w:szCs w:val="28"/>
        </w:rPr>
        <w:t>-</w:t>
      </w:r>
      <w:r w:rsidRPr="007135DF">
        <w:rPr>
          <w:rFonts w:ascii="Times New Roman" w:hAnsi="Times New Roman" w:cs="Times New Roman"/>
          <w:sz w:val="28"/>
          <w:szCs w:val="28"/>
        </w:rPr>
        <w:t>телекоммуникационной сети «Интернет» через официальный сайт органа местного самоуправления</w:t>
      </w:r>
      <w:r w:rsidRPr="007135DF">
        <w:rPr>
          <w:rFonts w:ascii="Times New Roman" w:hAnsi="Times New Roman" w:cs="Times New Roman"/>
          <w:kern w:val="28"/>
          <w:sz w:val="28"/>
          <w:szCs w:val="28"/>
        </w:rPr>
        <w:t xml:space="preserve"> </w:t>
      </w:r>
      <w:r w:rsidRPr="007135DF">
        <w:rPr>
          <w:rFonts w:ascii="Times New Roman" w:hAnsi="Times New Roman" w:cs="Times New Roman"/>
          <w:sz w:val="28"/>
          <w:szCs w:val="28"/>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xml:space="preserve">. </w:t>
      </w:r>
      <w:r w:rsidRPr="00A54E55">
        <w:rPr>
          <w:rFonts w:ascii="Times New Roman" w:hAnsi="Times New Roman" w:cs="Times New Roman"/>
          <w:sz w:val="28"/>
          <w:szCs w:val="28"/>
          <w:lang w:val="en-US"/>
        </w:rPr>
        <w:t>shmr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sz w:val="28"/>
          <w:szCs w:val="28"/>
        </w:rPr>
        <w:t>), федеральную государственную информационную сис</w:t>
      </w:r>
      <w:r w:rsidRPr="007135DF">
        <w:rPr>
          <w:rFonts w:ascii="Times New Roman" w:hAnsi="Times New Roman" w:cs="Times New Roman"/>
          <w:sz w:val="28"/>
          <w:szCs w:val="28"/>
        </w:rPr>
        <w:softHyphen/>
        <w:t>тему «Единый портал государственных и муниципальных услуг (функций)» (</w:t>
      </w:r>
      <w:r w:rsidRPr="00A54E55">
        <w:rPr>
          <w:rFonts w:ascii="Times New Roman" w:hAnsi="Times New Roman" w:cs="Times New Roman"/>
          <w:sz w:val="28"/>
          <w:szCs w:val="28"/>
        </w:rPr>
        <w:t>www.gosuslugi.ru</w:t>
      </w:r>
      <w:r w:rsidRPr="007135DF">
        <w:rPr>
          <w:rFonts w:ascii="Times New Roman" w:hAnsi="Times New Roman" w:cs="Times New Roman"/>
          <w:sz w:val="28"/>
          <w:szCs w:val="28"/>
        </w:rPr>
        <w:t>) и</w:t>
      </w:r>
      <w:r w:rsidRPr="007135DF">
        <w:rPr>
          <w:rFonts w:ascii="Times New Roman" w:hAnsi="Times New Roman" w:cs="Times New Roman"/>
          <w:color w:val="000000"/>
          <w:sz w:val="28"/>
          <w:szCs w:val="28"/>
        </w:rPr>
        <w:t xml:space="preserve"> государственной информационной системе Став</w:t>
      </w:r>
      <w:r w:rsidRPr="007135DF">
        <w:rPr>
          <w:rFonts w:ascii="Times New Roman" w:hAnsi="Times New Roman" w:cs="Times New Roman"/>
          <w:color w:val="000000"/>
          <w:sz w:val="28"/>
          <w:szCs w:val="28"/>
        </w:rPr>
        <w:softHyphen/>
        <w:t xml:space="preserve">ропольского края  «Портал государственных и </w:t>
      </w:r>
      <w:r w:rsidRPr="007135DF">
        <w:rPr>
          <w:rFonts w:ascii="Times New Roman" w:hAnsi="Times New Roman" w:cs="Times New Roman"/>
          <w:color w:val="000000"/>
          <w:sz w:val="28"/>
          <w:szCs w:val="28"/>
        </w:rPr>
        <w:lastRenderedPageBreak/>
        <w:t>муниципальных услуг (функ</w:t>
      </w:r>
      <w:r w:rsidRPr="007135DF">
        <w:rPr>
          <w:rFonts w:ascii="Times New Roman" w:hAnsi="Times New Roman" w:cs="Times New Roman"/>
          <w:color w:val="000000"/>
          <w:sz w:val="28"/>
          <w:szCs w:val="28"/>
        </w:rPr>
        <w:softHyphen/>
        <w:t xml:space="preserve">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7135DF">
        <w:rPr>
          <w:rFonts w:ascii="Times New Roman" w:hAnsi="Times New Roman" w:cs="Times New Roman"/>
          <w:color w:val="000000"/>
          <w:sz w:val="28"/>
          <w:szCs w:val="28"/>
          <w:u w:val="single"/>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.26</w:t>
      </w:r>
      <w:r w:rsidRPr="00A54E55">
        <w:rPr>
          <w:rFonts w:ascii="Times New Roman" w:hAnsi="Times New Roman" w:cs="Times New Roman"/>
          <w:sz w:val="28"/>
          <w:szCs w:val="28"/>
          <w:lang w:val="en-US"/>
        </w:rPr>
        <w:t>gosuslugi</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A54E55">
        <w:rPr>
          <w:rFonts w:ascii="Times New Roman" w:hAnsi="Times New Roman" w:cs="Times New Roman"/>
          <w:color w:val="000000"/>
          <w:sz w:val="28"/>
          <w:szCs w:val="28"/>
        </w:rPr>
        <w:t>):</w:t>
      </w:r>
      <w:r w:rsidRPr="007135DF">
        <w:rPr>
          <w:rFonts w:ascii="Times New Roman" w:hAnsi="Times New Roman" w:cs="Times New Roman"/>
          <w:color w:val="000000"/>
          <w:sz w:val="28"/>
          <w:szCs w:val="28"/>
          <w:u w:val="single"/>
        </w:rPr>
        <w:t xml:space="preserve"> </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получать информацию о порядке предоставления государственной услуги и сведений о ходе предоставления государственной услуги;</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color w:val="000000"/>
          <w:sz w:val="28"/>
          <w:szCs w:val="28"/>
        </w:rPr>
        <w:t>предоставлять документы, необходимые для предоставления государственной услуги, в порядке, установленном постановлением Правительства Российской Федерации от 7 июля 2011 г. № 553 «</w:t>
      </w:r>
      <w:r w:rsidRPr="007135DF">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8" w:name="Par601"/>
      <w:bookmarkEnd w:id="18"/>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52. Предоставление государственной услуги включает в себя следующие административные процедуры: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 прием и регистрация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формирование и направление межведомственного запроса;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 рассмотрение документов и составление сводного реестра получателей на выплату субсидий.</w:t>
      </w:r>
    </w:p>
    <w:p w:rsidR="007135DF" w:rsidRPr="007135DF" w:rsidRDefault="002810B5" w:rsidP="007135DF">
      <w:pPr>
        <w:autoSpaceDE w:val="0"/>
        <w:autoSpaceDN w:val="0"/>
        <w:adjustRightInd w:val="0"/>
        <w:spacing w:after="0" w:line="240" w:lineRule="auto"/>
        <w:ind w:firstLine="567"/>
        <w:jc w:val="both"/>
        <w:rPr>
          <w:rFonts w:ascii="Times New Roman" w:hAnsi="Times New Roman" w:cs="Times New Roman"/>
          <w:sz w:val="28"/>
          <w:szCs w:val="28"/>
        </w:rPr>
      </w:pPr>
      <w:hyperlink r:id="rId25" w:history="1">
        <w:r w:rsidR="007135DF" w:rsidRPr="007135DF">
          <w:rPr>
            <w:rFonts w:ascii="Times New Roman" w:hAnsi="Times New Roman" w:cs="Times New Roman"/>
            <w:sz w:val="28"/>
            <w:szCs w:val="28"/>
          </w:rPr>
          <w:t>Блок-схема</w:t>
        </w:r>
      </w:hyperlink>
      <w:r w:rsidR="007135DF" w:rsidRPr="007135DF">
        <w:rPr>
          <w:rFonts w:ascii="Times New Roman" w:hAnsi="Times New Roman" w:cs="Times New Roman"/>
          <w:sz w:val="28"/>
          <w:szCs w:val="28"/>
        </w:rPr>
        <w:t>, наглядно отображающая алгоритм прохождения административных процедур, приводится в приложении 2 к настоящему Административному регламенту.</w:t>
      </w:r>
    </w:p>
    <w:p w:rsidR="007135DF" w:rsidRPr="007135DF" w:rsidRDefault="007135DF" w:rsidP="007135DF">
      <w:pPr>
        <w:autoSpaceDE w:val="0"/>
        <w:autoSpaceDN w:val="0"/>
        <w:adjustRightInd w:val="0"/>
        <w:spacing w:after="0" w:line="240" w:lineRule="auto"/>
        <w:ind w:firstLine="567"/>
        <w:jc w:val="center"/>
        <w:outlineLvl w:val="2"/>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Прием и регистрация документов</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53. Основанием для начала предоставления государственной услуги является поступление документов, предусмотренных </w:t>
      </w:r>
      <w:hyperlink r:id="rId26"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 в орган местного самоуправления или многофункциональные центры (далее – документы).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54. Должностное лицо органа местного самоуправления или специалисты многофункциональных центров, ответственные за прием документов, устанавливают: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предоставленные документы соответствуют или не соответствуют требованиям, предусмотренным пунктом 26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представлен полный или неполный комплект документов, предусмотренный </w:t>
      </w:r>
      <w:hyperlink r:id="rId27"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 xml:space="preserve">55. В случае установления оснований для отказа в приеме документов, предусмотренных </w:t>
      </w:r>
      <w:hyperlink r:id="rId28" w:history="1">
        <w:r w:rsidRPr="007135DF">
          <w:rPr>
            <w:rFonts w:ascii="Times New Roman" w:hAnsi="Times New Roman" w:cs="Times New Roman"/>
            <w:sz w:val="28"/>
            <w:szCs w:val="28"/>
          </w:rPr>
          <w:t>пунктом 34</w:t>
        </w:r>
      </w:hyperlink>
      <w:r w:rsidRPr="007135DF">
        <w:rPr>
          <w:rFonts w:ascii="Times New Roman" w:hAnsi="Times New Roman" w:cs="Times New Roman"/>
          <w:sz w:val="28"/>
          <w:szCs w:val="28"/>
        </w:rPr>
        <w:t xml:space="preserve"> настоящего Административного регламента, должностное лицо органа местного самоуправления или специалисты многофункциональных центров, ответственные за прием документов, возвращают документы заявителю с приложением письменного </w:t>
      </w:r>
      <w:hyperlink r:id="rId29" w:history="1">
        <w:r w:rsidRPr="007135DF">
          <w:rPr>
            <w:rFonts w:ascii="Times New Roman" w:hAnsi="Times New Roman" w:cs="Times New Roman"/>
            <w:sz w:val="28"/>
            <w:szCs w:val="28"/>
          </w:rPr>
          <w:t>уведомления</w:t>
        </w:r>
      </w:hyperlink>
      <w:r w:rsidRPr="007135DF">
        <w:rPr>
          <w:rFonts w:ascii="Times New Roman" w:hAnsi="Times New Roman" w:cs="Times New Roman"/>
          <w:sz w:val="28"/>
          <w:szCs w:val="28"/>
        </w:rPr>
        <w:t xml:space="preserve"> об отказе в принятии документов к рассмотрению с указанием причин отказа по форме согласно приложению 3 к настоящему Административному регламенту.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Если причины отказа в приеме документов, предусмотренные </w:t>
      </w:r>
      <w:hyperlink r:id="rId30" w:history="1">
        <w:r w:rsidRPr="007135DF">
          <w:rPr>
            <w:rFonts w:ascii="Times New Roman" w:hAnsi="Times New Roman" w:cs="Times New Roman"/>
            <w:sz w:val="28"/>
            <w:szCs w:val="28"/>
          </w:rPr>
          <w:t>пунк-   том 34</w:t>
        </w:r>
      </w:hyperlink>
      <w:r w:rsidRPr="007135DF">
        <w:rPr>
          <w:rFonts w:ascii="Times New Roman" w:hAnsi="Times New Roman" w:cs="Times New Roman"/>
          <w:sz w:val="28"/>
          <w:szCs w:val="28"/>
        </w:rPr>
        <w:t xml:space="preserve"> настоящего Административного регламента, могут быть устранены заявителем в ходе приема документов, должностное лицо органа местного самоуправления или специалисты многофункциональных центров, ответственные за прием документов, предоставляют заявителю возможность для их устранения.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56. В случае установления отсутствия оснований для отказа в приеме документов, предусмотренных </w:t>
      </w:r>
      <w:hyperlink r:id="rId31" w:history="1">
        <w:r w:rsidRPr="007135DF">
          <w:rPr>
            <w:rFonts w:ascii="Times New Roman" w:hAnsi="Times New Roman" w:cs="Times New Roman"/>
            <w:sz w:val="28"/>
            <w:szCs w:val="28"/>
          </w:rPr>
          <w:t>пунктом 34</w:t>
        </w:r>
      </w:hyperlink>
      <w:r w:rsidRPr="007135DF">
        <w:rPr>
          <w:rFonts w:ascii="Times New Roman" w:hAnsi="Times New Roman" w:cs="Times New Roman"/>
          <w:sz w:val="28"/>
          <w:szCs w:val="28"/>
        </w:rPr>
        <w:t xml:space="preserve"> настоящего Административного регламента, должностное лицо органа местного самоуправления, ответственное за прием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регистрирует документы в день их поступления в орган местного самоуправления в порядке очередности поступления заявлений в журнале регистрации, листы которого пронумерованы, прошнурованы и скреплены печатью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готовит в двух экземплярах письменное </w:t>
      </w:r>
      <w:hyperlink r:id="rId32" w:history="1">
        <w:r w:rsidRPr="007135DF">
          <w:rPr>
            <w:rFonts w:ascii="Times New Roman" w:hAnsi="Times New Roman" w:cs="Times New Roman"/>
            <w:sz w:val="28"/>
            <w:szCs w:val="28"/>
          </w:rPr>
          <w:t>уведомление</w:t>
        </w:r>
      </w:hyperlink>
      <w:r w:rsidRPr="007135DF">
        <w:rPr>
          <w:rFonts w:ascii="Times New Roman" w:hAnsi="Times New Roman" w:cs="Times New Roman"/>
          <w:sz w:val="28"/>
          <w:szCs w:val="28"/>
        </w:rPr>
        <w:t xml:space="preserve"> о принятии документов к рассмотрению по форме согласно приложению 4 к настоящему Административному регламенту, один экземпляр прикладывает к документам, а второй экземпляр направляет заявителю.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установления отсутствия оснований для отказа в приеме документов, предусмотренных пунктом 34 настоящего Административного регламента, специалисты многофункциональных центров, ответственные за прием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регистрируют заявления в порядке, установленном законодательством Российской Федерации;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готовят в двух экземплярах письменные уведомления о принятии документов к рассмотрению по форме согласно приложению 4 к настоящему Административному регламенту, один экземпляр прикладывают к документам, а второй экземпляр предоставляют заявителю.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57. Максимальный срок выполнения административной процедуры по приему и регистрации документов составляет 15 минут.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58. Результатом выполнения административной процедуры является: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прием и регистрация документов с направлением заявителю письменного уведомления о приеме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отказ в приеме документов с направлением заявителю письменного уведомления об отказе в приеме документов с указанием причин отказа.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Результат административной процедуры передается заявителю лично в ходе приема документов или направляется по адресам, указанным заявителем.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59. Способом фиксации результата административной процедуры является оформление на бумажном носителе уведомления о принятии заявления к рассмотрению или уведомления об отказе в принятии заявления к рассмотрению с указанием причин отказа.</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Формирование и направление межведомственного запроса</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highlight w:val="yellow"/>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60.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61. Должностное лицо органа местного самоуправления, ответственное за рассмотрение документов,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межведомственных запросов, и направляет в рамках межведомственного информационного взаимодействия следующие межведомственные запросы: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 наличии (отсутствии) у заявителя просроченной задолженности по налогам и сборам – в Управление Федеральной налоговой службы по Ставропольскому краю;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о наличии (отсутствии) у заявителя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 – в министерство.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 численности сельскохозяйственных животных, прошедших ветеринарно-профилактические обработки и вакцинации, на начало текущего и начало предшествующего финансовых годов – в управление ветеринарии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 в Управление Федеральной службы государственной регистрации, кадастра и картографии по Ставропольскому краю.</w:t>
      </w:r>
    </w:p>
    <w:p w:rsidR="007135DF" w:rsidRPr="007135DF" w:rsidRDefault="007135DF" w:rsidP="007135DF">
      <w:pPr>
        <w:pStyle w:val="ConsPlusNormal"/>
        <w:ind w:firstLine="567"/>
        <w:jc w:val="both"/>
        <w:rPr>
          <w:rFonts w:ascii="Times New Roman" w:hAnsi="Times New Roman" w:cs="Times New Roman"/>
          <w:sz w:val="28"/>
          <w:szCs w:val="28"/>
          <w:lang w:eastAsia="ru-RU"/>
        </w:rPr>
      </w:pPr>
      <w:r w:rsidRPr="007135DF">
        <w:rPr>
          <w:rFonts w:ascii="Times New Roman" w:hAnsi="Times New Roman" w:cs="Times New Roman"/>
          <w:sz w:val="28"/>
          <w:szCs w:val="28"/>
        </w:rPr>
        <w:t xml:space="preserve">62. В случае самостоятельного представления заявителем документов, предусмотренных </w:t>
      </w:r>
      <w:hyperlink r:id="rId33" w:history="1">
        <w:r w:rsidRPr="007135DF">
          <w:rPr>
            <w:rFonts w:ascii="Times New Roman" w:hAnsi="Times New Roman" w:cs="Times New Roman"/>
            <w:sz w:val="28"/>
            <w:szCs w:val="28"/>
          </w:rPr>
          <w:t>пунктом 28</w:t>
        </w:r>
      </w:hyperlink>
      <w:r w:rsidRPr="007135DF">
        <w:rPr>
          <w:rFonts w:ascii="Times New Roman" w:hAnsi="Times New Roman" w:cs="Times New Roman"/>
          <w:sz w:val="28"/>
          <w:szCs w:val="28"/>
        </w:rPr>
        <w:t xml:space="preserve"> настоящего Административного регламента, межведомственные запросы в Управление Федеральной налоговой службы по Ставропольскому краю, министерство, управление ветеринарии Ставропольского края</w:t>
      </w:r>
      <w:r w:rsidRPr="007135DF">
        <w:rPr>
          <w:rFonts w:ascii="Times New Roman" w:hAnsi="Times New Roman" w:cs="Times New Roman"/>
          <w:sz w:val="28"/>
          <w:szCs w:val="28"/>
          <w:lang w:eastAsia="ru-RU"/>
        </w:rPr>
        <w:t xml:space="preserve"> и Управление Федеральной службы государственной регистрации, кадастра и картографии по Ставропольскому краю </w:t>
      </w:r>
      <w:r w:rsidRPr="007135DF">
        <w:rPr>
          <w:rFonts w:ascii="Times New Roman" w:hAnsi="Times New Roman" w:cs="Times New Roman"/>
          <w:sz w:val="28"/>
          <w:szCs w:val="28"/>
        </w:rPr>
        <w:t>не направляются.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 xml:space="preserve">63. Максимальный срок выполнения административной процедуры по формированию и направлению межведомственных запросов составляет 5 рабочих дней со дня регистрации документов, предусмотренных </w:t>
      </w:r>
      <w:hyperlink w:anchor="Par0" w:history="1">
        <w:r w:rsidRPr="007135DF">
          <w:rPr>
            <w:rFonts w:ascii="Times New Roman" w:hAnsi="Times New Roman" w:cs="Times New Roman"/>
            <w:sz w:val="28"/>
            <w:szCs w:val="28"/>
          </w:rPr>
          <w:t>пунктом 24</w:t>
        </w:r>
      </w:hyperlink>
      <w:r w:rsidRPr="007135DF">
        <w:rPr>
          <w:rFonts w:ascii="Times New Roman" w:hAnsi="Times New Roman" w:cs="Times New Roman"/>
          <w:sz w:val="28"/>
          <w:szCs w:val="28"/>
        </w:rPr>
        <w:t xml:space="preserve">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64.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65. Способом фиксации результата административной процедуры является электронная форма, которая формируется и направляется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должностного лица органа местного самоуправления, уполномоченного на подписание от имени органа местного самоуправления межведомственных запросов.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межведомственный запрос формируется на бумажном носителе в соответствии с требованиями </w:t>
      </w:r>
      <w:hyperlink r:id="rId34" w:history="1">
        <w:r w:rsidRPr="007135DF">
          <w:rPr>
            <w:rFonts w:ascii="Times New Roman" w:hAnsi="Times New Roman" w:cs="Times New Roman"/>
            <w:sz w:val="28"/>
            <w:szCs w:val="28"/>
          </w:rPr>
          <w:t>пунктов 1</w:t>
        </w:r>
      </w:hyperlink>
      <w:r w:rsidRPr="007135DF">
        <w:rPr>
          <w:rFonts w:ascii="Times New Roman" w:hAnsi="Times New Roman" w:cs="Times New Roman"/>
          <w:sz w:val="28"/>
          <w:szCs w:val="28"/>
        </w:rPr>
        <w:t>-</w:t>
      </w:r>
      <w:hyperlink r:id="rId35" w:history="1">
        <w:r w:rsidRPr="007135DF">
          <w:rPr>
            <w:rFonts w:ascii="Times New Roman" w:hAnsi="Times New Roman" w:cs="Times New Roman"/>
            <w:sz w:val="28"/>
            <w:szCs w:val="28"/>
          </w:rPr>
          <w:t>6</w:t>
        </w:r>
      </w:hyperlink>
      <w:r w:rsidRPr="007135DF">
        <w:rPr>
          <w:rFonts w:ascii="Times New Roman" w:hAnsi="Times New Roman" w:cs="Times New Roman"/>
          <w:sz w:val="28"/>
          <w:szCs w:val="28"/>
        </w:rPr>
        <w:t xml:space="preserve"> и </w:t>
      </w:r>
      <w:hyperlink r:id="rId36" w:history="1">
        <w:r w:rsidRPr="007135DF">
          <w:rPr>
            <w:rFonts w:ascii="Times New Roman" w:hAnsi="Times New Roman" w:cs="Times New Roman"/>
            <w:sz w:val="28"/>
            <w:szCs w:val="28"/>
          </w:rPr>
          <w:t>8 части 1 статьи 7.2</w:t>
        </w:r>
      </w:hyperlink>
      <w:r w:rsidRPr="007135DF">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направляется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 по почте или курьером.</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19" w:name="Par708"/>
      <w:bookmarkEnd w:id="19"/>
    </w:p>
    <w:p w:rsidR="007135DF" w:rsidRPr="007135DF" w:rsidRDefault="007135DF" w:rsidP="00A54E55">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Рассмотрение документов и составление</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сводного реестра получателей на выплату субсидии</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66.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67. Должностное лицо органа местного самоуправления, ответственное за рассмотрение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 рассматривает принятые документы и устанавливает: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представлены документы в срок с 01 апреля по 01 июля текущего года или нет;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все документы принадлежат одному заявителю или нет;</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соответствии с информационным ресурсом, находящимся на официальном сайте министерства (</w:t>
      </w:r>
      <w:r w:rsidRPr="00A54E55">
        <w:rPr>
          <w:rFonts w:ascii="Times New Roman" w:hAnsi="Times New Roman" w:cs="Times New Roman"/>
          <w:sz w:val="28"/>
          <w:szCs w:val="28"/>
        </w:rPr>
        <w:t>www.mshsk.ru</w:t>
      </w:r>
      <w:r w:rsidRPr="007135DF">
        <w:rPr>
          <w:rFonts w:ascii="Times New Roman" w:hAnsi="Times New Roman" w:cs="Times New Roman"/>
          <w:sz w:val="28"/>
          <w:szCs w:val="28"/>
        </w:rPr>
        <w:t>), включен или не включен заявитель в реестр субъектов государственной поддержки сельскохозяйственного производства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представляется или не представляется заявителем периодическая и бухгалтерская (финансовая) отчетность;</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имеется или не имеется просроченная задолженность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 (в случае представления заявителем информации об отсутствии просроченной задолженности по лизинговым платежам за ранее поставленные на условиях финансовой аренды (лизинга) племенной скот и машиностроительную продукцию, которые были приобретены за счет средств бюджета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имеются или не имеются в представленных документах недостоверные и (или) ложные сведения;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имеется или не имеется просроченная задолженность по налогам и сборам (в случае представления заявителем справки налогового органа об отсутствии просроченной задолженности по налогам и сборам);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по результатам рассмотрения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установления оснований для отказа в предоставлении государственной услуги, предусмотренных </w:t>
      </w:r>
      <w:hyperlink r:id="rId37" w:history="1">
        <w:r w:rsidRPr="007135DF">
          <w:rPr>
            <w:rFonts w:ascii="Times New Roman" w:hAnsi="Times New Roman" w:cs="Times New Roman"/>
            <w:sz w:val="28"/>
            <w:szCs w:val="28"/>
          </w:rPr>
          <w:t>пунктом 36</w:t>
        </w:r>
      </w:hyperlink>
      <w:r w:rsidRPr="007135DF">
        <w:rPr>
          <w:rFonts w:ascii="Times New Roman" w:hAnsi="Times New Roman" w:cs="Times New Roman"/>
          <w:sz w:val="28"/>
          <w:szCs w:val="28"/>
        </w:rPr>
        <w:t xml:space="preserve"> настоящего Административного регламента, делает об этом отметку в </w:t>
      </w:r>
      <w:hyperlink r:id="rId38" w:history="1">
        <w:r w:rsidRPr="007135DF">
          <w:rPr>
            <w:rFonts w:ascii="Times New Roman" w:hAnsi="Times New Roman" w:cs="Times New Roman"/>
            <w:sz w:val="28"/>
            <w:szCs w:val="28"/>
          </w:rPr>
          <w:t>листке</w:t>
        </w:r>
      </w:hyperlink>
      <w:r w:rsidRPr="007135DF">
        <w:rPr>
          <w:rFonts w:ascii="Times New Roman" w:hAnsi="Times New Roman" w:cs="Times New Roman"/>
          <w:sz w:val="28"/>
          <w:szCs w:val="28"/>
        </w:rPr>
        <w:t xml:space="preserve"> согласования по форме согласно приложению 5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r:id="rId39" w:history="1">
        <w:r w:rsidRPr="007135DF">
          <w:rPr>
            <w:rFonts w:ascii="Times New Roman" w:hAnsi="Times New Roman" w:cs="Times New Roman"/>
            <w:sz w:val="28"/>
            <w:szCs w:val="28"/>
          </w:rPr>
          <w:t>пунктом 3</w:t>
        </w:r>
      </w:hyperlink>
      <w:r w:rsidRPr="007135DF">
        <w:rPr>
          <w:rFonts w:ascii="Times New Roman" w:hAnsi="Times New Roman" w:cs="Times New Roman"/>
          <w:sz w:val="28"/>
          <w:szCs w:val="28"/>
        </w:rPr>
        <w:t xml:space="preserve">6 настоящего Административного регламента, делает об этом отметку в </w:t>
      </w:r>
      <w:hyperlink r:id="rId40" w:history="1">
        <w:r w:rsidRPr="007135DF">
          <w:rPr>
            <w:rFonts w:ascii="Times New Roman" w:hAnsi="Times New Roman" w:cs="Times New Roman"/>
            <w:sz w:val="28"/>
            <w:szCs w:val="28"/>
          </w:rPr>
          <w:t>листке</w:t>
        </w:r>
      </w:hyperlink>
      <w:r w:rsidRPr="007135DF">
        <w:rPr>
          <w:rFonts w:ascii="Times New Roman" w:hAnsi="Times New Roman" w:cs="Times New Roman"/>
          <w:sz w:val="28"/>
          <w:szCs w:val="28"/>
        </w:rPr>
        <w:t xml:space="preserve"> согласования по форме согласно приложению 5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5 рабочих дней.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68. При получении от должностного лица органа местного самоуправления, ответственного за рассмотрение документов, листка согласования с документами должностное лицо органа местного самоуправления, в компетенцию которого входит рассмотрение вопросов в сфере животноводства:</w:t>
      </w:r>
    </w:p>
    <w:p w:rsidR="007135DF" w:rsidRPr="007135DF" w:rsidRDefault="007135DF" w:rsidP="007135DF">
      <w:pPr>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7135DF">
        <w:rPr>
          <w:rFonts w:ascii="Times New Roman" w:hAnsi="Times New Roman" w:cs="Times New Roman"/>
          <w:sz w:val="28"/>
          <w:szCs w:val="28"/>
        </w:rPr>
        <w:t>рассматривает документы и устанавливает:</w:t>
      </w:r>
    </w:p>
    <w:p w:rsidR="007135DF" w:rsidRPr="007135DF" w:rsidRDefault="007135DF" w:rsidP="007135DF">
      <w:pPr>
        <w:autoSpaceDE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имеются или не имеются в представленных документах противоречивые данные, не позволяющие однозначно истолковать их содержание;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имеются или не имеются у заявителя на территории Ставропольского края маточное поголовье овец и коз (включая ярок от года и старше), учтенного Территориальным органом Федеральной службы государственной статистики по Ставропольскому краю;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имеется или не имеется  у заявителя ежегодный прирост маточного поголовья овец и коз в текущем финансовом году по сравнению с предшествующим финансовым годом;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численность сельскохозяйственных животных, прошедших ветеринарно-профилактические обработку и вакцинацию, на начало текущего и начало предшествующего финансового года;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при наличии замечаний указывает их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3) при отсутствии замечаний делает об этом отметку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r w:rsidRPr="007135DF">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3 рабочих дня.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69. При получении от должностного лица органа местного самоуправления, в компетенцию которого входит рассмотрения вопросов в сфере животноводства, листка согласования с документами предусмотренных пунктом 24 настоящего Административного регламента и от Управления Федеральной налоговой службы по Ставропольскому краю, министерства,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 межведомственных ответов должностное лицо органа местного самоуправления, ответственное за рассмотрение документов, проверяет листок согласования с документами, межведомственные ответы и по результатам их проверки: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установления оснований для отказа в предоставлении государственной услуги, предусмотренных </w:t>
      </w:r>
      <w:hyperlink r:id="rId41" w:history="1">
        <w:r w:rsidRPr="007135DF">
          <w:rPr>
            <w:rFonts w:ascii="Times New Roman" w:hAnsi="Times New Roman" w:cs="Times New Roman"/>
            <w:sz w:val="28"/>
            <w:szCs w:val="28"/>
          </w:rPr>
          <w:t>пунктом 36</w:t>
        </w:r>
      </w:hyperlink>
      <w:r w:rsidRPr="007135DF">
        <w:rPr>
          <w:rFonts w:ascii="Times New Roman" w:hAnsi="Times New Roman" w:cs="Times New Roman"/>
          <w:sz w:val="28"/>
          <w:szCs w:val="28"/>
        </w:rPr>
        <w:t xml:space="preserve"> настоящего Административного регламента, готовит в двух экземплярах </w:t>
      </w:r>
      <w:hyperlink r:id="rId42" w:history="1">
        <w:r w:rsidRPr="007135DF">
          <w:rPr>
            <w:rFonts w:ascii="Times New Roman" w:hAnsi="Times New Roman" w:cs="Times New Roman"/>
            <w:sz w:val="28"/>
            <w:szCs w:val="28"/>
          </w:rPr>
          <w:t>уведомление</w:t>
        </w:r>
      </w:hyperlink>
      <w:r w:rsidRPr="007135DF">
        <w:rPr>
          <w:rFonts w:ascii="Times New Roman" w:hAnsi="Times New Roman" w:cs="Times New Roman"/>
          <w:sz w:val="28"/>
          <w:szCs w:val="28"/>
        </w:rPr>
        <w:t xml:space="preserve"> об отказе в предоставлении субсидии с указанием причин отказа по форме согласно приложению 6 к настоящему Административному регламенту, подписывает его у должностного лица, предусмотренного в форме, один экземпляр прикладывает к документам, а второй экземпляр направляет заявителю;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r:id="rId43" w:history="1">
        <w:r w:rsidRPr="007135DF">
          <w:rPr>
            <w:rFonts w:ascii="Times New Roman" w:hAnsi="Times New Roman" w:cs="Times New Roman"/>
            <w:sz w:val="28"/>
            <w:szCs w:val="28"/>
          </w:rPr>
          <w:t>пунктом 36</w:t>
        </w:r>
      </w:hyperlink>
      <w:r w:rsidRPr="007135DF">
        <w:rPr>
          <w:rFonts w:ascii="Times New Roman" w:hAnsi="Times New Roman" w:cs="Times New Roman"/>
          <w:sz w:val="28"/>
          <w:szCs w:val="28"/>
        </w:rPr>
        <w:t xml:space="preserve"> настоящего Административного регламента, в течение 3 рабочих дней со дня окончания срока рассмотрения документов, предусмотренных пунктом 24 настоящего Административного регламента, направляет в министерство сведения о численности маточного поголовья овец и коз (включая ярок от года и старше) по всем получателям для утверждения ставки. Министерство в течение 3 рабочих дней со дня получения сведений о численности маточного поголовья овец и коз (включая ярок от года и старше) по всем получателям осуществляет утверждение ставки.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течение 3 рабочих дней после утверждения министерством ставки должностное лицо органа местного самоуправления составляет сводный </w:t>
      </w:r>
      <w:r w:rsidRPr="007135DF">
        <w:rPr>
          <w:rFonts w:ascii="Times New Roman" w:hAnsi="Times New Roman" w:cs="Times New Roman"/>
          <w:sz w:val="28"/>
          <w:szCs w:val="28"/>
        </w:rPr>
        <w:lastRenderedPageBreak/>
        <w:t>реестр получателей на выплату субсидий (далее – сводный реестр), готовит в двух экземплярах письменное уведомление о предоставлении субсидии и необходимости заключения с органом местного самоуправления соглашения по форме согласно приложению 7 к настоящему Административному регламенту, подписывает его у должностного лица, предусмотренного в форме, один экземпляр прикладывает к документам, а второй экземпляр направляет заявителю.</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r w:rsidRPr="007135DF">
        <w:rPr>
          <w:rFonts w:ascii="Times New Roman" w:hAnsi="Times New Roman" w:cs="Times New Roman"/>
          <w:sz w:val="28"/>
          <w:szCs w:val="28"/>
        </w:rPr>
        <w:t>Максимальное время выполнения административного действия по:</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r w:rsidRPr="007135DF">
        <w:rPr>
          <w:rFonts w:ascii="Times New Roman" w:hAnsi="Times New Roman" w:cs="Times New Roman"/>
          <w:sz w:val="28"/>
          <w:szCs w:val="28"/>
        </w:rPr>
        <w:t xml:space="preserve"> рассмотрению листка согласования и межведомственного ответа  составляет 2 рабочих дня;</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r w:rsidRPr="007135DF">
        <w:rPr>
          <w:rFonts w:ascii="Times New Roman" w:hAnsi="Times New Roman" w:cs="Times New Roman"/>
          <w:sz w:val="28"/>
          <w:szCs w:val="28"/>
        </w:rPr>
        <w:t>подготовке письменного уведомления об отказе в предоставлении субсидии составляет 10 рабочих дней со дня окончания срока приема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70. Результатом выполнения административной процедуры является: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принятие решения о предоставлении субсидии путем составления сводного реестра с направлением заявителю письменного уведомления о предоставлении субсидии и необходимости заключения с органом местного самоуправления соглашения;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отказ в предоставлении государственной услуги с направлением заявителю письменного уведомления об отказе в предоставлении субсидии с указанием причин отказа.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Результат административной процедуры направляется заявителю по адресам, указанным заявителем.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71. Способом фиксации результата административной процедуры является оформление на бумажном носителе уведомления об отказе в предоставлении субсидии с указанием причин отказа или уведомления о предоставлении субсидии и необходимости заключения с органом местного самоуправления соглашения.</w:t>
      </w:r>
    </w:p>
    <w:p w:rsidR="007135DF" w:rsidRPr="007135DF" w:rsidRDefault="007135DF" w:rsidP="007135DF">
      <w:pPr>
        <w:autoSpaceDE w:val="0"/>
        <w:autoSpaceDN w:val="0"/>
        <w:adjustRightInd w:val="0"/>
        <w:spacing w:after="0" w:line="240" w:lineRule="auto"/>
        <w:ind w:firstLine="567"/>
        <w:outlineLvl w:val="1"/>
        <w:rPr>
          <w:rFonts w:ascii="Times New Roman" w:hAnsi="Times New Roman" w:cs="Times New Roman"/>
          <w:sz w:val="28"/>
          <w:szCs w:val="28"/>
        </w:rPr>
      </w:pPr>
      <w:bookmarkStart w:id="20" w:name="Par812"/>
      <w:bookmarkEnd w:id="20"/>
    </w:p>
    <w:p w:rsidR="007135DF" w:rsidRPr="007135DF" w:rsidRDefault="007135DF" w:rsidP="00A54E55">
      <w:pPr>
        <w:autoSpaceDE w:val="0"/>
        <w:autoSpaceDN w:val="0"/>
        <w:adjustRightInd w:val="0"/>
        <w:spacing w:after="0" w:line="240" w:lineRule="auto"/>
        <w:ind w:firstLine="567"/>
        <w:jc w:val="center"/>
        <w:outlineLvl w:val="1"/>
        <w:rPr>
          <w:rFonts w:ascii="Times New Roman" w:hAnsi="Times New Roman" w:cs="Times New Roman"/>
          <w:sz w:val="28"/>
          <w:szCs w:val="28"/>
        </w:rPr>
      </w:pPr>
      <w:r w:rsidRPr="007135DF">
        <w:rPr>
          <w:rFonts w:ascii="Times New Roman" w:hAnsi="Times New Roman" w:cs="Times New Roman"/>
          <w:sz w:val="28"/>
          <w:szCs w:val="28"/>
        </w:rPr>
        <w:t>Особенности выполнения административных процедур</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(действий) в электронной форме</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72. Основанием для начала административной процедуры является поступление документов, необходимых для предоставления государственной услуги, в форме электронного документа с электронной подписью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r w:rsidRPr="00A54E55">
        <w:rPr>
          <w:rFonts w:ascii="Times New Roman" w:hAnsi="Times New Roman" w:cs="Times New Roman"/>
          <w:sz w:val="28"/>
          <w:szCs w:val="28"/>
        </w:rPr>
        <w:t>www.gosuslugi.ru</w:t>
      </w:r>
      <w:r w:rsidRPr="007135DF">
        <w:rPr>
          <w:rFonts w:ascii="Times New Roman" w:hAnsi="Times New Roman" w:cs="Times New Roman"/>
          <w:sz w:val="28"/>
          <w:szCs w:val="28"/>
        </w:rPr>
        <w:t>)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A54E55">
        <w:rPr>
          <w:rFonts w:ascii="Times New Roman" w:hAnsi="Times New Roman" w:cs="Times New Roman"/>
          <w:sz w:val="28"/>
          <w:szCs w:val="28"/>
        </w:rPr>
        <w:t>www.26gosuslugi.ru</w:t>
      </w:r>
      <w:r w:rsidRPr="007135DF">
        <w:rPr>
          <w:rFonts w:ascii="Times New Roman" w:hAnsi="Times New Roman" w:cs="Times New Roman"/>
          <w:sz w:val="28"/>
          <w:szCs w:val="28"/>
        </w:rPr>
        <w:t xml:space="preserve">), в многофункциональные центры в порядке, установленном </w:t>
      </w:r>
      <w:hyperlink r:id="rId44" w:history="1">
        <w:r w:rsidRPr="007135DF">
          <w:rPr>
            <w:rFonts w:ascii="Times New Roman" w:hAnsi="Times New Roman" w:cs="Times New Roman"/>
            <w:sz w:val="28"/>
            <w:szCs w:val="28"/>
          </w:rPr>
          <w:t>постановлением</w:t>
        </w:r>
      </w:hyperlink>
      <w:r w:rsidRPr="007135DF">
        <w:rPr>
          <w:rFonts w:ascii="Times New Roman" w:hAnsi="Times New Roman" w:cs="Times New Roman"/>
          <w:sz w:val="28"/>
          <w:szCs w:val="28"/>
        </w:rPr>
        <w:t xml:space="preserve"> Правительства Российской Федерации от 7 июля 2011 г. № 553 «О порядке оформления и </w:t>
      </w:r>
      <w:r w:rsidRPr="007135DF">
        <w:rPr>
          <w:rFonts w:ascii="Times New Roman" w:hAnsi="Times New Roman" w:cs="Times New Roman"/>
          <w:sz w:val="28"/>
          <w:szCs w:val="28"/>
        </w:rPr>
        <w:lastRenderedPageBreak/>
        <w:t>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73. Документы, необходимые для предоставления государственной услуги, в форме электронного документа принимаются должностным лицом органа местного самоуправления, ответственным за прием документов. Должностное лицо органа местного самоуправления, ответственное за прием документов, распечатывает документы, необходимые для предоставления государственной услуги, на бумажный носитель.</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Далее документы, необходимые для предоставления государственной услуги и поступившие в форме электронного документа, подлежат регистрации и рассмотрению должностным лицом органа местного самоуправления в порядке и сроки, установленные настоящим разделом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74. Направление в Управление Федеральной налоговой службы по Ставропольскому краю, в управление ветеринарии Ставропольского края, министерство и Управление Федеральной службы государственной регистрации, кадастра и картографии по Ставропольскому краю межведомственных запросов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75. В случае если в обращении заявитель указал о предоставлении ему информации о ходе предоставления государственной услуги и результатах предоставления государственной услуги в электронной форме, должностное лицо органа местного самоуправления обеспечивает направление заявителю такой информации в электронном виде по адресу электронной почты, указанному заявителем в обращении.</w:t>
      </w:r>
    </w:p>
    <w:p w:rsidR="007135DF" w:rsidRPr="007135DF" w:rsidRDefault="007135DF" w:rsidP="007135DF">
      <w:pPr>
        <w:widowControl w:val="0"/>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center"/>
        <w:outlineLvl w:val="2"/>
        <w:rPr>
          <w:rFonts w:ascii="Times New Roman" w:hAnsi="Times New Roman" w:cs="Times New Roman"/>
          <w:sz w:val="28"/>
          <w:szCs w:val="28"/>
        </w:rPr>
      </w:pPr>
      <w:bookmarkStart w:id="21" w:name="Par831"/>
      <w:bookmarkEnd w:id="21"/>
      <w:r w:rsidRPr="007135DF">
        <w:rPr>
          <w:rFonts w:ascii="Times New Roman" w:hAnsi="Times New Roman" w:cs="Times New Roman"/>
          <w:sz w:val="28"/>
          <w:szCs w:val="28"/>
        </w:rPr>
        <w:t>Особенности выполнения административных процедур (действий)</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в многофункциональных центрах предоставления государственных и муниципальных услуг</w:t>
      </w: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135DF">
        <w:rPr>
          <w:rFonts w:ascii="Times New Roman" w:hAnsi="Times New Roman" w:cs="Times New Roman"/>
          <w:sz w:val="28"/>
          <w:szCs w:val="28"/>
        </w:rPr>
        <w:t>76. Административные процедуры, выполняемые многофункциональными центрами при предоставлении государственной услуги включают в себя:</w:t>
      </w: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135DF">
        <w:rPr>
          <w:rFonts w:ascii="Times New Roman" w:hAnsi="Times New Roman" w:cs="Times New Roman"/>
          <w:sz w:val="28"/>
          <w:szCs w:val="28"/>
        </w:rPr>
        <w:t>1) прием и регистрация документов;</w:t>
      </w: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135DF">
        <w:rPr>
          <w:rFonts w:ascii="Times New Roman" w:hAnsi="Times New Roman" w:cs="Times New Roman"/>
          <w:sz w:val="28"/>
          <w:szCs w:val="28"/>
        </w:rPr>
        <w:t>2) передача документов в орган местного самоуправления.</w:t>
      </w: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135DF">
        <w:rPr>
          <w:rFonts w:ascii="Times New Roman" w:hAnsi="Times New Roman" w:cs="Times New Roman"/>
          <w:sz w:val="28"/>
          <w:szCs w:val="28"/>
        </w:rPr>
        <w:t>Прием и регистрация документов специалистами многофункциональных центров осуществляется в порядке, установленном пунктами 53-55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7135DF">
        <w:rPr>
          <w:rFonts w:ascii="Times New Roman" w:hAnsi="Times New Roman" w:cs="Times New Roman"/>
          <w:sz w:val="28"/>
          <w:szCs w:val="28"/>
        </w:rPr>
        <w:t xml:space="preserve">Передача специалистами многофункциональных центров документов в орган местного самоуправления осуществляется в соответствии с </w:t>
      </w:r>
      <w:r w:rsidRPr="007135DF">
        <w:rPr>
          <w:rFonts w:ascii="Times New Roman" w:hAnsi="Times New Roman" w:cs="Times New Roman"/>
          <w:sz w:val="28"/>
          <w:szCs w:val="28"/>
        </w:rPr>
        <w:lastRenderedPageBreak/>
        <w:t>соглашением о взаимодействии, заключенным между многофункциональными центрами и органом местного самоуправления.</w:t>
      </w:r>
    </w:p>
    <w:p w:rsidR="007135DF" w:rsidRPr="007135DF" w:rsidRDefault="007135DF" w:rsidP="007135DF">
      <w:pPr>
        <w:autoSpaceDE w:val="0"/>
        <w:autoSpaceDN w:val="0"/>
        <w:adjustRightInd w:val="0"/>
        <w:spacing w:after="0" w:line="240" w:lineRule="auto"/>
        <w:ind w:firstLine="567"/>
        <w:jc w:val="center"/>
        <w:outlineLvl w:val="0"/>
        <w:rPr>
          <w:rFonts w:ascii="Times New Roman" w:hAnsi="Times New Roman" w:cs="Times New Roman"/>
          <w:sz w:val="28"/>
          <w:szCs w:val="28"/>
        </w:rPr>
      </w:pPr>
    </w:p>
    <w:p w:rsidR="007135DF" w:rsidRPr="007135DF" w:rsidRDefault="007135DF" w:rsidP="00A54E55">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7135DF">
        <w:rPr>
          <w:rFonts w:ascii="Times New Roman" w:hAnsi="Times New Roman" w:cs="Times New Roman"/>
          <w:sz w:val="28"/>
          <w:szCs w:val="28"/>
        </w:rPr>
        <w:t>IV. Формы контроля за исполнением</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административного регламента</w:t>
      </w:r>
    </w:p>
    <w:p w:rsidR="007135DF" w:rsidRPr="007135DF" w:rsidRDefault="007135DF" w:rsidP="007135DF">
      <w:pPr>
        <w:autoSpaceDE w:val="0"/>
        <w:autoSpaceDN w:val="0"/>
        <w:adjustRightInd w:val="0"/>
        <w:spacing w:after="0" w:line="240" w:lineRule="auto"/>
        <w:ind w:firstLine="567"/>
        <w:rPr>
          <w:rFonts w:ascii="Times New Roman" w:hAnsi="Times New Roman" w:cs="Times New Roman"/>
          <w:sz w:val="28"/>
          <w:szCs w:val="28"/>
        </w:rPr>
      </w:pP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77. Текущий контроль за: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полнотой, доступностью и качеством предоставления государственной услуги осуществляется руководителем Шпаковского муниципального района Ставропольского края, путем проведения выборочных 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соблюдением последовательности административных действий, определенных административными процедурами по предоставлению государственной услуги, сроками рассмотрения документов осуществляется начальником управления сельского хозяйства и охраны окружающей среды администрации Шпаковского муниципального района Ставропольского края постоянно путем проведения проверок соблюдения и исполнения должностными лицами, предоставляющими государственную услугу, положений настоящего Административного регламента, иных нормативных правовых актов Российской Федерации нормативных правовых актов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2"/>
          <w:sz w:val="28"/>
          <w:szCs w:val="28"/>
        </w:rPr>
      </w:pPr>
      <w:r w:rsidRPr="007135DF">
        <w:rPr>
          <w:rFonts w:ascii="Times New Roman" w:hAnsi="Times New Roman" w:cs="Times New Roman"/>
          <w:spacing w:val="-2"/>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78. 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Периодичность осуществления последующего контроля составляет один раз в три года.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79. Для проведения проверки в органе местного самоуправления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проверке.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80. Проверки могут быть плановыми (осуществляться на основании годового плана работы органа местного самоуправления) и внеплановыми </w:t>
      </w:r>
      <w:r w:rsidRPr="007135DF">
        <w:rPr>
          <w:rFonts w:ascii="Times New Roman" w:hAnsi="Times New Roman" w:cs="Times New Roman"/>
          <w:sz w:val="28"/>
          <w:szCs w:val="28"/>
        </w:rPr>
        <w:lastRenderedPageBreak/>
        <w:t>(осуществляться на основании распоряжения органа местного самоуправления).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81. 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82. Должностные лица органа местного самоуправления,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Административного регламента и правовых актов Российской Федерации и Ставропольского края, устанавливающих требования к предоставлению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Персональная ответственность должностных лиц,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83. Юридические лица, индивидуальные предприниматели, граждане, их объединения и организации, которым предоставляется государственная услуга, имеют право на любые предусмотренные законодательством Российской Федерации формы контроля за деятельность органа местного самоуправления при предоставлении ими государственной услуги.</w:t>
      </w:r>
    </w:p>
    <w:p w:rsidR="007135DF" w:rsidRPr="007135DF" w:rsidRDefault="007135DF" w:rsidP="007135DF">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bookmarkStart w:id="22" w:name="Par859"/>
      <w:bookmarkEnd w:id="22"/>
    </w:p>
    <w:p w:rsidR="007135DF" w:rsidRPr="007135DF" w:rsidRDefault="007135DF" w:rsidP="007135DF">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7135DF">
        <w:rPr>
          <w:rFonts w:ascii="Times New Roman" w:hAnsi="Times New Roman" w:cs="Times New Roman"/>
          <w:sz w:val="28"/>
          <w:szCs w:val="28"/>
          <w:lang w:val="en-US"/>
        </w:rPr>
        <w:t>V</w:t>
      </w:r>
      <w:r w:rsidRPr="007135DF">
        <w:rPr>
          <w:rFonts w:ascii="Times New Roman" w:hAnsi="Times New Roman" w:cs="Times New Roman"/>
          <w:sz w:val="28"/>
          <w:szCs w:val="28"/>
        </w:rPr>
        <w:t>. Досудебный (внесудебный) порядок обжалования решений и действий (бездействия) органа местного самоуправления,</w:t>
      </w:r>
      <w:r w:rsidR="00A54E55">
        <w:rPr>
          <w:rFonts w:ascii="Times New Roman" w:hAnsi="Times New Roman" w:cs="Times New Roman"/>
          <w:sz w:val="28"/>
          <w:szCs w:val="28"/>
        </w:rPr>
        <w:t xml:space="preserve"> </w:t>
      </w:r>
      <w:r w:rsidRPr="007135DF">
        <w:rPr>
          <w:rFonts w:ascii="Times New Roman" w:hAnsi="Times New Roman" w:cs="Times New Roman"/>
          <w:sz w:val="28"/>
          <w:szCs w:val="28"/>
        </w:rPr>
        <w:t>а также его должностных лиц, муниципальных служащих</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8</w:t>
      </w:r>
      <w:r w:rsidR="00A54E55">
        <w:rPr>
          <w:rFonts w:ascii="Times New Roman" w:hAnsi="Times New Roman" w:cs="Times New Roman"/>
          <w:sz w:val="28"/>
          <w:szCs w:val="28"/>
        </w:rPr>
        <w:t>4</w:t>
      </w:r>
      <w:r w:rsidRPr="007135DF">
        <w:rPr>
          <w:rFonts w:ascii="Times New Roman" w:hAnsi="Times New Roman" w:cs="Times New Roman"/>
          <w:sz w:val="28"/>
          <w:szCs w:val="28"/>
        </w:rPr>
        <w:t xml:space="preserve">. Заявитель может обратиться с жалобой на решения и действия (бездействие) органа местного самоуправления, должностных лиц, муниципальных служащих, участвующих в предоставлении государственной услуги (далее соответственно – должностные лица, жалоба), в досудебном </w:t>
      </w:r>
      <w:r w:rsidRPr="007135DF">
        <w:rPr>
          <w:rFonts w:ascii="Times New Roman" w:hAnsi="Times New Roman" w:cs="Times New Roman"/>
          <w:sz w:val="28"/>
          <w:szCs w:val="28"/>
        </w:rPr>
        <w:lastRenderedPageBreak/>
        <w:t>(внесудебном) и судебном порядке.</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на имя Губернатора Ставропольского края, в случае если обжалуется решение руководителя органа местного самоуправления;</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в орган местного самоуправления, в случае если обжалуются решения и действия (бездействие) органа местного самоуправления, должностных лиц;</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через многофункциональные центры, которые обеспечивают ее передачу в орган местного самоуправления, а в случае подачи жалобы на имя Губернатора Ставропольского края – в аппарат Правительства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85. Предметом досудебного (внесудебного) порядка обжалования являются решения и действия (бездействие), осуществляемые должностным лицом в ходе предоставления государственной услуги на основании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86. Жалоба должна содержать: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наименование органа местного самоуправления, фамилию, имя, отчество (при наличии) и должность должностного лица, решения и действия (бездействие) которого обжалуются;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 предусмотренным абзацем вторым пункта 84 настоящего Административного регламента);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сведения об обжалуемых решениях и действиях (бездействии) органа местного самоуправления, должностного лица;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местного самоуправления, должностного лица. Заявителем могут быть представлены документы (при наличии), подтверждающие доводы заявителя, либо их копии.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w:t>
      </w:r>
      <w:r w:rsidRPr="007135DF">
        <w:rPr>
          <w:rFonts w:ascii="Times New Roman" w:hAnsi="Times New Roman" w:cs="Times New Roman"/>
          <w:sz w:val="28"/>
          <w:szCs w:val="28"/>
        </w:rPr>
        <w:lastRenderedPageBreak/>
        <w:t>Федерации. В качестве документа, подтверждающего полномочия на осуществление действий от имени заявителя, может быть представлена: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87. Основанием для начала досудебного (внесудебного) обжалования является поступление жалобы в орган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88. Заявитель может подать жалобу: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 в письменной форме: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лично или через уполномоченного представителя при наличии у него доверенности (условие о наличии доверенности не распространяется на работников заявителя) в орган местного самоуправления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 кабинет 201</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путем направления почтовых отправлений в орган местного самоуправления по адресу: </w:t>
      </w:r>
      <w:r w:rsidRPr="007135DF">
        <w:rPr>
          <w:rFonts w:ascii="Times New Roman" w:hAnsi="Times New Roman" w:cs="Times New Roman"/>
          <w:kern w:val="28"/>
          <w:sz w:val="28"/>
          <w:szCs w:val="28"/>
        </w:rPr>
        <w:t>Ставропольский край, Шпаковский муниципальный район, г. Михайловск, ул. Ленина, д. 113</w:t>
      </w:r>
      <w:r w:rsidRPr="007135DF">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2) при личном приеме.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135DF" w:rsidRPr="007135DF" w:rsidRDefault="007135DF" w:rsidP="007135DF">
      <w:pPr>
        <w:spacing w:after="0" w:line="240" w:lineRule="auto"/>
        <w:ind w:firstLine="567"/>
        <w:jc w:val="both"/>
        <w:rPr>
          <w:rFonts w:ascii="Times New Roman" w:hAnsi="Times New Roman" w:cs="Times New Roman"/>
          <w:sz w:val="28"/>
          <w:szCs w:val="28"/>
          <w:u w:val="single"/>
        </w:rPr>
      </w:pPr>
      <w:r w:rsidRPr="007135DF">
        <w:rPr>
          <w:rFonts w:ascii="Times New Roman" w:hAnsi="Times New Roman" w:cs="Times New Roman"/>
          <w:sz w:val="28"/>
          <w:szCs w:val="28"/>
        </w:rPr>
        <w:t>3) в электронном виде с использованием информационно-телекоммуникационной сети «Интернет» на официальный информационный Интернет-портал органов государственной власти Ставропольского края, официальный сайт органа местного самоуправления</w:t>
      </w:r>
      <w:r w:rsidRPr="007135DF">
        <w:rPr>
          <w:rFonts w:ascii="Times New Roman" w:hAnsi="Times New Roman" w:cs="Times New Roman"/>
          <w:kern w:val="28"/>
          <w:sz w:val="28"/>
          <w:szCs w:val="28"/>
        </w:rPr>
        <w:t xml:space="preserve"> </w:t>
      </w:r>
      <w:r w:rsidRPr="007135DF">
        <w:rPr>
          <w:rFonts w:ascii="Times New Roman" w:hAnsi="Times New Roman" w:cs="Times New Roman"/>
          <w:sz w:val="28"/>
          <w:szCs w:val="28"/>
          <w:u w:val="single"/>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xml:space="preserve">. </w:t>
      </w:r>
      <w:r w:rsidRPr="00A54E55">
        <w:rPr>
          <w:rFonts w:ascii="Times New Roman" w:hAnsi="Times New Roman" w:cs="Times New Roman"/>
          <w:sz w:val="28"/>
          <w:szCs w:val="28"/>
          <w:lang w:val="en-US"/>
        </w:rPr>
        <w:t>shmr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color w:val="000000"/>
          <w:sz w:val="28"/>
          <w:szCs w:val="28"/>
        </w:rPr>
        <w:t xml:space="preserve">), </w:t>
      </w:r>
      <w:r w:rsidRPr="007135DF">
        <w:rPr>
          <w:rFonts w:ascii="Times New Roman" w:hAnsi="Times New Roman" w:cs="Times New Roman"/>
          <w:sz w:val="28"/>
          <w:szCs w:val="28"/>
        </w:rPr>
        <w:t xml:space="preserve">электронный почтовый адрес органа местного самоуправления </w:t>
      </w:r>
      <w:r w:rsidRPr="007135DF">
        <w:rPr>
          <w:rFonts w:ascii="Times New Roman" w:hAnsi="Times New Roman" w:cs="Times New Roman"/>
          <w:sz w:val="28"/>
          <w:szCs w:val="28"/>
          <w:u w:val="single"/>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xml:space="preserve">. </w:t>
      </w:r>
      <w:r w:rsidRPr="00A54E55">
        <w:rPr>
          <w:rFonts w:ascii="Times New Roman" w:hAnsi="Times New Roman" w:cs="Times New Roman"/>
          <w:sz w:val="28"/>
          <w:szCs w:val="28"/>
          <w:lang w:val="en-US"/>
        </w:rPr>
        <w:t>shmr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color w:val="000000"/>
          <w:sz w:val="28"/>
          <w:szCs w:val="28"/>
        </w:rPr>
        <w:t xml:space="preserve">), </w:t>
      </w:r>
      <w:r w:rsidRPr="007135DF">
        <w:rPr>
          <w:rFonts w:ascii="Times New Roman" w:hAnsi="Times New Roman" w:cs="Times New Roman"/>
          <w:sz w:val="28"/>
          <w:szCs w:val="28"/>
        </w:rPr>
        <w:t>в федеральную государственную информационную систему «Единый портал государственных и муниципальных услуг (функций)» (</w:t>
      </w:r>
      <w:r w:rsidRPr="00A54E55">
        <w:rPr>
          <w:rFonts w:ascii="Times New Roman" w:hAnsi="Times New Roman" w:cs="Times New Roman"/>
          <w:sz w:val="28"/>
          <w:szCs w:val="28"/>
        </w:rPr>
        <w:t>www.gosuslugi.ru</w:t>
      </w:r>
      <w:r w:rsidRPr="007135DF">
        <w:rPr>
          <w:rFonts w:ascii="Times New Roman" w:hAnsi="Times New Roman" w:cs="Times New Roman"/>
          <w:sz w:val="28"/>
          <w:szCs w:val="28"/>
        </w:rPr>
        <w:t>)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A54E55">
        <w:rPr>
          <w:rFonts w:ascii="Times New Roman" w:hAnsi="Times New Roman" w:cs="Times New Roman"/>
          <w:sz w:val="28"/>
          <w:szCs w:val="28"/>
        </w:rPr>
        <w:t>www.26gosuslugi.ru</w:t>
      </w:r>
      <w:r w:rsidRPr="007135DF">
        <w:rPr>
          <w:rFonts w:ascii="Times New Roman" w:hAnsi="Times New Roman" w:cs="Times New Roman"/>
          <w:sz w:val="28"/>
          <w:szCs w:val="28"/>
        </w:rPr>
        <w:t>) (в личные кабинеты пользователей).</w:t>
      </w:r>
    </w:p>
    <w:p w:rsidR="007135DF" w:rsidRPr="007135DF" w:rsidRDefault="007135DF" w:rsidP="007135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Жалоба в электронном виде подается заявителем на имя Губернатора Ставропольского края посредством использования официального сайта Губернатора Ставропольского края в информационно-телекоммуникационной сети «Интернет» (</w:t>
      </w:r>
      <w:hyperlink r:id="rId45" w:history="1">
        <w:r w:rsidRPr="00A54E55">
          <w:rPr>
            <w:rStyle w:val="af"/>
            <w:rFonts w:ascii="Times New Roman" w:hAnsi="Times New Roman" w:cs="Times New Roman"/>
            <w:sz w:val="28"/>
            <w:szCs w:val="28"/>
            <w:u w:val="none"/>
            <w:lang w:val="en-US"/>
          </w:rPr>
          <w:t>www</w:t>
        </w:r>
        <w:r w:rsidRPr="00A54E55">
          <w:rPr>
            <w:rStyle w:val="af"/>
            <w:rFonts w:ascii="Times New Roman" w:hAnsi="Times New Roman" w:cs="Times New Roman"/>
            <w:sz w:val="28"/>
            <w:szCs w:val="28"/>
            <w:u w:val="none"/>
          </w:rPr>
          <w:t>.</w:t>
        </w:r>
        <w:r w:rsidRPr="00A54E55">
          <w:rPr>
            <w:rStyle w:val="af"/>
            <w:rFonts w:ascii="Times New Roman" w:hAnsi="Times New Roman" w:cs="Times New Roman"/>
            <w:sz w:val="28"/>
            <w:szCs w:val="28"/>
            <w:u w:val="none"/>
            <w:lang w:val="en-US"/>
          </w:rPr>
          <w:t>g</w:t>
        </w:r>
      </w:hyperlink>
      <w:r w:rsidRPr="00A54E55">
        <w:rPr>
          <w:rFonts w:ascii="Times New Roman" w:hAnsi="Times New Roman" w:cs="Times New Roman"/>
          <w:sz w:val="28"/>
          <w:szCs w:val="28"/>
          <w:lang w:val="en-US"/>
        </w:rPr>
        <w:t>ubernator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stavkray</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A54E55">
        <w:rPr>
          <w:rFonts w:ascii="Times New Roman" w:hAnsi="Times New Roman" w:cs="Times New Roman"/>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 xml:space="preserve">При подаче жалобы в электронном виде документы, указанные в </w:t>
      </w:r>
      <w:hyperlink w:anchor="Par8" w:history="1">
        <w:r w:rsidRPr="007135DF">
          <w:rPr>
            <w:rFonts w:ascii="Times New Roman" w:hAnsi="Times New Roman" w:cs="Times New Roman"/>
            <w:sz w:val="28"/>
            <w:szCs w:val="28"/>
          </w:rPr>
          <w:t>абзаце шестом пункта 8</w:t>
        </w:r>
      </w:hyperlink>
      <w:r w:rsidRPr="007135DF">
        <w:rPr>
          <w:rFonts w:ascii="Times New Roman" w:hAnsi="Times New Roman" w:cs="Times New Roman"/>
          <w:sz w:val="28"/>
          <w:szCs w:val="28"/>
        </w:rPr>
        <w:t xml:space="preserve">6 настоящего Административного регламента, могут быть представлены в форме электронных документов в соответствии с </w:t>
      </w:r>
      <w:hyperlink r:id="rId46" w:history="1">
        <w:r w:rsidRPr="007135DF">
          <w:rPr>
            <w:rFonts w:ascii="Times New Roman" w:hAnsi="Times New Roman" w:cs="Times New Roman"/>
            <w:sz w:val="28"/>
            <w:szCs w:val="28"/>
          </w:rPr>
          <w:t>постановлением</w:t>
        </w:r>
      </w:hyperlink>
      <w:r w:rsidRPr="007135DF">
        <w:rPr>
          <w:rFonts w:ascii="Times New Roman" w:hAnsi="Times New Roman" w:cs="Times New Roman"/>
          <w:sz w:val="28"/>
          <w:szCs w:val="28"/>
        </w:rPr>
        <w:t xml:space="preserve"> Правительства Российск</w:t>
      </w:r>
      <w:r w:rsidR="00A54E55">
        <w:rPr>
          <w:rFonts w:ascii="Times New Roman" w:hAnsi="Times New Roman" w:cs="Times New Roman"/>
          <w:sz w:val="28"/>
          <w:szCs w:val="28"/>
        </w:rPr>
        <w:t xml:space="preserve">ой Федерации от 7 июля 2011 г. </w:t>
      </w:r>
      <w:r w:rsidRPr="007135DF">
        <w:rPr>
          <w:rFonts w:ascii="Times New Roman" w:hAnsi="Times New Roman" w:cs="Times New Roman"/>
          <w:sz w:val="28"/>
          <w:szCs w:val="28"/>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 этом документ, удостоверяющий личность заявителя, не требуется;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4) через многофункциональные центры – в порядке, установленном за</w:t>
      </w:r>
      <w:r w:rsidRPr="007135DF">
        <w:rPr>
          <w:rFonts w:ascii="Times New Roman" w:hAnsi="Times New Roman" w:cs="Times New Roman"/>
          <w:sz w:val="28"/>
          <w:szCs w:val="28"/>
        </w:rPr>
        <w:softHyphen/>
        <w:t>конодательством Российской Федерации;</w:t>
      </w:r>
    </w:p>
    <w:p w:rsidR="007135DF" w:rsidRPr="007135DF" w:rsidRDefault="007135DF" w:rsidP="007135DF">
      <w:pPr>
        <w:tabs>
          <w:tab w:val="left" w:pos="720"/>
        </w:tabs>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5) по телефону «Телефон доверия органа местного самоуправления» по следующему номеру: 8(86553) 6-12-15.</w:t>
      </w:r>
    </w:p>
    <w:p w:rsidR="007135DF" w:rsidRPr="007135DF" w:rsidRDefault="007135DF" w:rsidP="007135DF">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7135DF">
        <w:rPr>
          <w:rFonts w:ascii="Times New Roman" w:hAnsi="Times New Roman" w:cs="Times New Roman"/>
          <w:sz w:val="28"/>
          <w:szCs w:val="28"/>
        </w:rPr>
        <w:t>Время приема жалоб: понедельник – пятница с 9.00 до 18.00, перерыв с 13.00 до 14.00; суббота, воскресенье – выходные дни.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89. Жалоба, поступившая в орган местного самоуправления, в письменной форме на бумажном носителе подлежит регистрации в течение 1 рабочего дня со дня ее поступления.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Жалобе присваивается регистрационный номер в журнале учета жалоб на решения и действия (бездействие) органа местного самоуправления, должностных лиц органа местного самоуправления (далее – журнал учета жалоб). Форма и порядок ведения журнала учета жалоб определяется органом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Жалоба рассматривается должностным лицом органа местного самоуправления, наделенным полномочиями по рассмотрению жалоб на нарушения прав граждан и организаций при предоставлении государственных услуг (далее – уполномоченное должностное лицо), в течение 15 рабочих дней со дня ее регистрации, а в случае обжалования отказа органа местного самоуправления,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135DF" w:rsidRPr="007135DF" w:rsidRDefault="007135DF" w:rsidP="007135DF">
      <w:pPr>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90. При поступлении жалобы в орган местного самоуправления с использованием информационно-телекоммуникационной сети «Интернет» на официальный сайт органа местного самоуправления </w:t>
      </w:r>
      <w:r w:rsidRPr="007135DF">
        <w:rPr>
          <w:rFonts w:ascii="Times New Roman" w:hAnsi="Times New Roman" w:cs="Times New Roman"/>
          <w:sz w:val="28"/>
          <w:szCs w:val="28"/>
          <w:u w:val="single"/>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xml:space="preserve">. </w:t>
      </w:r>
      <w:r w:rsidRPr="00A54E55">
        <w:rPr>
          <w:rFonts w:ascii="Times New Roman" w:hAnsi="Times New Roman" w:cs="Times New Roman"/>
          <w:sz w:val="28"/>
          <w:szCs w:val="28"/>
          <w:lang w:val="en-US"/>
        </w:rPr>
        <w:t>shmr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color w:val="000000"/>
          <w:sz w:val="28"/>
          <w:szCs w:val="28"/>
          <w:u w:val="single"/>
        </w:rPr>
        <w:t>)</w:t>
      </w:r>
      <w:r w:rsidRPr="007135DF">
        <w:rPr>
          <w:rFonts w:ascii="Times New Roman" w:hAnsi="Times New Roman" w:cs="Times New Roman"/>
          <w:color w:val="000000"/>
          <w:sz w:val="28"/>
          <w:szCs w:val="28"/>
        </w:rPr>
        <w:t xml:space="preserve">, </w:t>
      </w:r>
      <w:r w:rsidRPr="007135DF">
        <w:rPr>
          <w:rFonts w:ascii="Times New Roman" w:hAnsi="Times New Roman" w:cs="Times New Roman"/>
          <w:sz w:val="28"/>
          <w:szCs w:val="28"/>
        </w:rPr>
        <w:t xml:space="preserve">или электронный почтовый адрес органа местного самоуправления </w:t>
      </w:r>
      <w:r w:rsidRPr="007135DF">
        <w:rPr>
          <w:rFonts w:ascii="Times New Roman" w:hAnsi="Times New Roman" w:cs="Times New Roman"/>
          <w:sz w:val="28"/>
          <w:szCs w:val="28"/>
          <w:u w:val="single"/>
        </w:rPr>
        <w:t>(</w:t>
      </w:r>
      <w:r w:rsidRPr="00A54E55">
        <w:rPr>
          <w:rFonts w:ascii="Times New Roman" w:hAnsi="Times New Roman" w:cs="Times New Roman"/>
          <w:sz w:val="28"/>
          <w:szCs w:val="28"/>
          <w:lang w:val="en-US"/>
        </w:rPr>
        <w:t>www</w:t>
      </w:r>
      <w:r w:rsidRPr="00A54E55">
        <w:rPr>
          <w:rFonts w:ascii="Times New Roman" w:hAnsi="Times New Roman" w:cs="Times New Roman"/>
          <w:sz w:val="28"/>
          <w:szCs w:val="28"/>
        </w:rPr>
        <w:t xml:space="preserve">. </w:t>
      </w:r>
      <w:r w:rsidRPr="00A54E55">
        <w:rPr>
          <w:rFonts w:ascii="Times New Roman" w:hAnsi="Times New Roman" w:cs="Times New Roman"/>
          <w:sz w:val="28"/>
          <w:szCs w:val="28"/>
          <w:lang w:val="en-US"/>
        </w:rPr>
        <w:t>shmr</w:t>
      </w:r>
      <w:r w:rsidRPr="00A54E55">
        <w:rPr>
          <w:rFonts w:ascii="Times New Roman" w:hAnsi="Times New Roman" w:cs="Times New Roman"/>
          <w:sz w:val="28"/>
          <w:szCs w:val="28"/>
        </w:rPr>
        <w:t>.</w:t>
      </w:r>
      <w:r w:rsidRPr="00A54E55">
        <w:rPr>
          <w:rFonts w:ascii="Times New Roman" w:hAnsi="Times New Roman" w:cs="Times New Roman"/>
          <w:sz w:val="28"/>
          <w:szCs w:val="28"/>
          <w:lang w:val="en-US"/>
        </w:rPr>
        <w:t>ru</w:t>
      </w:r>
      <w:r w:rsidRPr="007135DF">
        <w:rPr>
          <w:rFonts w:ascii="Times New Roman" w:hAnsi="Times New Roman" w:cs="Times New Roman"/>
          <w:color w:val="000000"/>
          <w:sz w:val="28"/>
          <w:szCs w:val="28"/>
          <w:u w:val="single"/>
        </w:rPr>
        <w:t>)</w:t>
      </w:r>
      <w:r w:rsidRPr="007135DF">
        <w:rPr>
          <w:rFonts w:ascii="Times New Roman" w:hAnsi="Times New Roman" w:cs="Times New Roman"/>
          <w:color w:val="000000"/>
          <w:sz w:val="28"/>
          <w:szCs w:val="28"/>
        </w:rPr>
        <w:t>,</w:t>
      </w:r>
      <w:r w:rsidRPr="007135DF">
        <w:rPr>
          <w:rFonts w:ascii="Times New Roman" w:hAnsi="Times New Roman" w:cs="Times New Roman"/>
          <w:sz w:val="28"/>
          <w:szCs w:val="28"/>
        </w:rPr>
        <w:t xml:space="preserve"> должностное лицо органа местного самоуправления, ответственное за работу с электронной почтой, в день поступления жалобы в форме электронного документа распечатывает ее на бумажный носитель и передает должностному лицу органа местного самоуправления, ответственному за регистрацию жалоб, для ее регистрации.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91. Регистрация жалоб, направленных в электронном виде с использованием федеральной государственной информационной системы «Единый портал государственных и муниципальных услуг (функций)» (</w:t>
      </w:r>
      <w:r w:rsidRPr="00A54E55">
        <w:rPr>
          <w:rFonts w:ascii="Times New Roman" w:hAnsi="Times New Roman" w:cs="Times New Roman"/>
          <w:sz w:val="28"/>
          <w:szCs w:val="28"/>
        </w:rPr>
        <w:t>www.gosuslu-gi.ru</w:t>
      </w:r>
      <w:r w:rsidRPr="007135DF">
        <w:rPr>
          <w:rFonts w:ascii="Times New Roman" w:hAnsi="Times New Roman" w:cs="Times New Roman"/>
          <w:sz w:val="28"/>
          <w:szCs w:val="28"/>
        </w:rPr>
        <w:t>) осуществляется в порядке, определенном Правительством Российской Федерации.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A54E55">
        <w:rPr>
          <w:rFonts w:ascii="Times New Roman" w:hAnsi="Times New Roman" w:cs="Times New Roman"/>
          <w:sz w:val="28"/>
          <w:szCs w:val="28"/>
        </w:rPr>
        <w:t>www.26gosuslugi.ru</w:t>
      </w:r>
      <w:r w:rsidRPr="007135DF">
        <w:rPr>
          <w:rFonts w:ascii="Times New Roman" w:hAnsi="Times New Roman" w:cs="Times New Roman"/>
          <w:sz w:val="28"/>
          <w:szCs w:val="28"/>
        </w:rPr>
        <w:t>) осуществляется в порядке, определенном Правительством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92. Жалоба может быть подана заявителем через многофункциональные центры, которые обеспечивают ее передачу в орган местного самоуправления или в случае подачи жалобы на имя Губернатора Ставропольского края в аппарат Правительства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Жалоба передается в орган местного самоуправления в порядке и сроки, установленные соглашением о взаимодействии между многофункциональными центрами и органом местного самоуправления (далее – соглашение о взаимодействии), но не позднее рабочего дня, следующего за рабочим днем, в который поступила жалоба.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 xml:space="preserve">В аппарат Правительства Ставропольского края жалоба передается многофункциональными центрами не позднее рабочего дня, следующего за рабочим днем, в который поступила жалоба в многофункциональные центры.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Жалоба на нарушение порядка предоставления государственной услуги многофункциональными центрами рассматривается органом местного самоуправления в соответствии с настоящим Административным регламентом.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этом срок рассмотрения жалобы на нарушение порядка предоставления государственной услуги многофункциональными центрами исчисляется со дня регистрации жалобы в органе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93. Должностное лицо органа местного самоуправления, ответственное за регистрацию жалоб:</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день регистрации жалобы передает ее уполномоченному должностному лицу;</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установлении оснований, предусмотренных настоящим Административным регламентом, когда ответ на жалобу заявителю не дается, в письменной форме информирует заявителя или его уполномоченного представителя об оставлении жалобы без ответа с указанием причины.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94. В случае если поданная заявителем или его уполномоченным представителем жалоба не входит в компетенцию рассмотрения органа местного самоуправления, орган местного самоуправления в течение 3 рабочих дней со дня ее регистрации направляет жалобу в орган исполнительной власти Ставропольского края, должностному лицу, уполномоченным на ее рассмотрение, и одновременно в письменной форме информируют заявителя или его уполномоченного представителя о перенаправлении его жалобы.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lastRenderedPageBreak/>
        <w:t>При этом срок рассмотрения жалобы исчисляется со дня регистрации жалобы в органе исполнительной власти Ставропольского края, уполномоченном на ее рассмотрение.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95. Заявитель имеет право на получение информации и документов, необходимых для обоснования и рассмотрения жалобы.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96. Заявитель может обратиться с жалобой, в том числе в следующих случаях:</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нарушение срока регистрации запроса заявителя о предоставлении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 xml:space="preserve">нарушение срока предоставления государственной услуги; </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отказ в приеме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отказ органа местного самоуправления, должностного лица, участвовавшего в предоставлении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97.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незамедлительно направляет соответствующие материалы в органы прокуратуры.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98. Места приема жалоб должны соответствовать комфортным условиям для заявителей и оптимальным условиям работы должностных лиц органа местного самоуправления, оборудуются стульями, кресельными секциями или скамьями (банкетками).</w:t>
      </w:r>
    </w:p>
    <w:p w:rsidR="007135DF" w:rsidRPr="007135DF" w:rsidRDefault="007135DF" w:rsidP="007135DF">
      <w:pPr>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Информирование заявителей о порядке обжалования решений и действий (бездействия) органа местного самоуправления, а также должностных лиц, муниципальных служащих, осуществляется посредством размещения такой информации в холле органа местного самоуправления на информационных стендах, в месте предоставления государственной услуги, на официальном сайте органа местного самоуправления</w:t>
      </w:r>
      <w:r w:rsidRPr="007135DF">
        <w:rPr>
          <w:rFonts w:ascii="Times New Roman" w:hAnsi="Times New Roman" w:cs="Times New Roman"/>
          <w:spacing w:val="-1"/>
          <w:kern w:val="28"/>
          <w:sz w:val="28"/>
          <w:szCs w:val="28"/>
        </w:rPr>
        <w:t xml:space="preserve"> </w:t>
      </w:r>
      <w:r w:rsidRPr="00656CE7">
        <w:rPr>
          <w:rFonts w:ascii="Times New Roman" w:hAnsi="Times New Roman" w:cs="Times New Roman"/>
          <w:sz w:val="28"/>
          <w:szCs w:val="28"/>
        </w:rPr>
        <w:t>(</w:t>
      </w:r>
      <w:r w:rsidRPr="00656CE7">
        <w:rPr>
          <w:rFonts w:ascii="Times New Roman" w:hAnsi="Times New Roman" w:cs="Times New Roman"/>
          <w:sz w:val="28"/>
          <w:szCs w:val="28"/>
          <w:lang w:val="en-US"/>
        </w:rPr>
        <w:t>www</w:t>
      </w:r>
      <w:r w:rsidRPr="00656CE7">
        <w:rPr>
          <w:rFonts w:ascii="Times New Roman" w:hAnsi="Times New Roman" w:cs="Times New Roman"/>
          <w:sz w:val="28"/>
          <w:szCs w:val="28"/>
        </w:rPr>
        <w:t xml:space="preserve">. </w:t>
      </w:r>
      <w:r w:rsidRPr="00656CE7">
        <w:rPr>
          <w:rFonts w:ascii="Times New Roman" w:hAnsi="Times New Roman" w:cs="Times New Roman"/>
          <w:sz w:val="28"/>
          <w:szCs w:val="28"/>
          <w:lang w:val="en-US"/>
        </w:rPr>
        <w:t>shmr</w:t>
      </w:r>
      <w:r w:rsidRPr="00656CE7">
        <w:rPr>
          <w:rFonts w:ascii="Times New Roman" w:hAnsi="Times New Roman" w:cs="Times New Roman"/>
          <w:sz w:val="28"/>
          <w:szCs w:val="28"/>
        </w:rPr>
        <w:t>.</w:t>
      </w:r>
      <w:r w:rsidRPr="00656CE7">
        <w:rPr>
          <w:rFonts w:ascii="Times New Roman" w:hAnsi="Times New Roman" w:cs="Times New Roman"/>
          <w:sz w:val="28"/>
          <w:szCs w:val="28"/>
          <w:lang w:val="en-US"/>
        </w:rPr>
        <w:t>ru</w:t>
      </w:r>
      <w:r w:rsidRPr="00656CE7">
        <w:rPr>
          <w:rFonts w:ascii="Times New Roman" w:hAnsi="Times New Roman" w:cs="Times New Roman"/>
          <w:color w:val="000000"/>
          <w:sz w:val="28"/>
          <w:szCs w:val="28"/>
        </w:rPr>
        <w:t>),</w:t>
      </w:r>
      <w:r w:rsidRPr="007135DF">
        <w:rPr>
          <w:rFonts w:ascii="Times New Roman" w:hAnsi="Times New Roman" w:cs="Times New Roman"/>
          <w:color w:val="000000"/>
          <w:sz w:val="28"/>
          <w:szCs w:val="28"/>
        </w:rPr>
        <w:t xml:space="preserve"> </w:t>
      </w:r>
      <w:r w:rsidRPr="007135DF">
        <w:rPr>
          <w:rFonts w:ascii="Times New Roman" w:hAnsi="Times New Roman" w:cs="Times New Roman"/>
          <w:color w:val="000000"/>
          <w:spacing w:val="-1"/>
          <w:sz w:val="28"/>
          <w:szCs w:val="28"/>
        </w:rPr>
        <w:t xml:space="preserve">в федеральной государственной информационной системе «Единый портал </w:t>
      </w:r>
      <w:r w:rsidRPr="007135DF">
        <w:rPr>
          <w:rFonts w:ascii="Times New Roman" w:hAnsi="Times New Roman" w:cs="Times New Roman"/>
          <w:color w:val="000000"/>
          <w:spacing w:val="-1"/>
          <w:sz w:val="28"/>
          <w:szCs w:val="28"/>
        </w:rPr>
        <w:lastRenderedPageBreak/>
        <w:t>государственных и муниципальных услуг (функций)» (</w:t>
      </w:r>
      <w:r w:rsidRPr="00656CE7">
        <w:rPr>
          <w:rFonts w:ascii="Times New Roman" w:hAnsi="Times New Roman" w:cs="Times New Roman"/>
          <w:color w:val="000000"/>
          <w:spacing w:val="-1"/>
          <w:sz w:val="28"/>
          <w:szCs w:val="28"/>
          <w:lang w:val="en-US"/>
        </w:rPr>
        <w:t>www</w:t>
      </w:r>
      <w:r w:rsidRPr="00656CE7">
        <w:rPr>
          <w:rFonts w:ascii="Times New Roman" w:hAnsi="Times New Roman" w:cs="Times New Roman"/>
          <w:color w:val="000000"/>
          <w:spacing w:val="-1"/>
          <w:sz w:val="28"/>
          <w:szCs w:val="28"/>
        </w:rPr>
        <w:t>.</w:t>
      </w:r>
      <w:r w:rsidRPr="00656CE7">
        <w:rPr>
          <w:rFonts w:ascii="Times New Roman" w:hAnsi="Times New Roman" w:cs="Times New Roman"/>
          <w:color w:val="000000"/>
          <w:spacing w:val="-1"/>
          <w:sz w:val="28"/>
          <w:szCs w:val="28"/>
          <w:lang w:val="en-US"/>
        </w:rPr>
        <w:t>gosuslugi</w:t>
      </w:r>
      <w:r w:rsidRPr="00656CE7">
        <w:rPr>
          <w:rFonts w:ascii="Times New Roman" w:hAnsi="Times New Roman" w:cs="Times New Roman"/>
          <w:color w:val="000000"/>
          <w:spacing w:val="-1"/>
          <w:sz w:val="28"/>
          <w:szCs w:val="28"/>
        </w:rPr>
        <w:t>.</w:t>
      </w:r>
      <w:r w:rsidRPr="00656CE7">
        <w:rPr>
          <w:rFonts w:ascii="Times New Roman" w:hAnsi="Times New Roman" w:cs="Times New Roman"/>
          <w:color w:val="000000"/>
          <w:spacing w:val="-1"/>
          <w:sz w:val="28"/>
          <w:szCs w:val="28"/>
          <w:lang w:val="en-US"/>
        </w:rPr>
        <w:t>ru</w:t>
      </w:r>
      <w:r w:rsidRPr="007135DF">
        <w:rPr>
          <w:rFonts w:ascii="Times New Roman" w:hAnsi="Times New Roman" w:cs="Times New Roman"/>
          <w:color w:val="000000"/>
          <w:spacing w:val="-1"/>
          <w:sz w:val="28"/>
          <w:szCs w:val="28"/>
        </w:rPr>
        <w:t xml:space="preserve">)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sidRPr="007135DF">
        <w:rPr>
          <w:rFonts w:ascii="Times New Roman" w:hAnsi="Times New Roman" w:cs="Times New Roman"/>
          <w:spacing w:val="-1"/>
          <w:sz w:val="28"/>
          <w:szCs w:val="28"/>
        </w:rPr>
        <w:t>(</w:t>
      </w:r>
      <w:r w:rsidRPr="00656CE7">
        <w:rPr>
          <w:rFonts w:ascii="Times New Roman" w:hAnsi="Times New Roman" w:cs="Times New Roman"/>
          <w:spacing w:val="-1"/>
          <w:sz w:val="28"/>
          <w:szCs w:val="28"/>
          <w:lang w:val="en-US"/>
        </w:rPr>
        <w:t>www</w:t>
      </w:r>
      <w:r w:rsidRPr="00656CE7">
        <w:rPr>
          <w:rFonts w:ascii="Times New Roman" w:hAnsi="Times New Roman" w:cs="Times New Roman"/>
          <w:spacing w:val="-1"/>
          <w:sz w:val="28"/>
          <w:szCs w:val="28"/>
        </w:rPr>
        <w:t>.26</w:t>
      </w:r>
      <w:r w:rsidRPr="00656CE7">
        <w:rPr>
          <w:rFonts w:ascii="Times New Roman" w:hAnsi="Times New Roman" w:cs="Times New Roman"/>
          <w:spacing w:val="-1"/>
          <w:sz w:val="28"/>
          <w:szCs w:val="28"/>
          <w:lang w:val="en-US"/>
        </w:rPr>
        <w:t>gosuslugi</w:t>
      </w:r>
      <w:r w:rsidRPr="00656CE7">
        <w:rPr>
          <w:rFonts w:ascii="Times New Roman" w:hAnsi="Times New Roman" w:cs="Times New Roman"/>
          <w:spacing w:val="-1"/>
          <w:sz w:val="28"/>
          <w:szCs w:val="28"/>
        </w:rPr>
        <w:t>.</w:t>
      </w:r>
      <w:r w:rsidRPr="00656CE7">
        <w:rPr>
          <w:rFonts w:ascii="Times New Roman" w:hAnsi="Times New Roman" w:cs="Times New Roman"/>
          <w:spacing w:val="-1"/>
          <w:sz w:val="28"/>
          <w:szCs w:val="28"/>
          <w:lang w:val="en-US"/>
        </w:rPr>
        <w:t>ru</w:t>
      </w:r>
      <w:r w:rsidRPr="007135DF">
        <w:rPr>
          <w:rFonts w:ascii="Times New Roman" w:hAnsi="Times New Roman" w:cs="Times New Roman"/>
          <w:spacing w:val="-1"/>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Должностные лица органа местного самоуправления, участвовавшего в предоставлении государственной услуги, осуществляют консультирование заявителей о порядке обжалования решений и действий (бездействия) органа местного самоуправления, а также должностных лиц, муниципальных служащих, в том числе по телефону, электронной почте, при личном приеме.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
          <w:sz w:val="28"/>
          <w:szCs w:val="28"/>
        </w:rPr>
      </w:pPr>
      <w:r w:rsidRPr="007135DF">
        <w:rPr>
          <w:rFonts w:ascii="Times New Roman" w:hAnsi="Times New Roman" w:cs="Times New Roman"/>
          <w:spacing w:val="-1"/>
          <w:sz w:val="28"/>
          <w:szCs w:val="28"/>
        </w:rPr>
        <w:t>Органом местного самоуправления осуществляется заключение соглашения о взаимодействии в части осуществления многофункциональными центрами приема жалоб и выдачи заявителям результатов рассмотрения жалоб.</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99. По результатам досудебного (внесудебного) обжалования орган местного самоуправления принимает одно из следующих решений: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удовлетворяет жалобу, в том числе в форме отмены принятого решения, исправления допущенных опечаток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отказывает в удовлетворении жалобы.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100. По результатам рассмотрения жалобы заявителю направляется письменный мотивированный ответ не позднее рабочего дня, следующего за днем окончания рассмотрения жалобы.</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если жалоба была подана способом, предусмотренным абзацем вторым пункта 83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101.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102. В ответе по результатам рассмотрения жалобы указывается: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наименование органа местного самоуправления, рассмотревшего жалобу, должность, фамилия, имя, отчество (при наличии) его должностного лица, принявшего решение по жалобе;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номер, дата, место принятия решения, включая сведения о должностном лице, решения или действия (бездействие) которого обжалуются;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фамилия, имя, отчество (при наличии) или наименование заявителя;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основания для принятия решения по жалобе;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lastRenderedPageBreak/>
        <w:t>принятое по жалобе решение;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сведения о сроке и порядке обжалования принятого по жалобе решения.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103. Ответ по результатам рассмотрения жалобы подписывается уполномоченным должностным лицом.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должностного лица.</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104. Уполномоченное должностное лицо отказывает в удовлетворении жалобы в случае, если жалоба признана необоснованной.</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105. Уполномоченное должностное лицо уведомляет заявителя, направившего обращение в следующих случаях:</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получении обращения, в котором обжалуется судебное решение, в течение 7 дней со дня регистрации возвращается заявителю, направившему обращение, с разъяснением порядка обжалования данного судебного решения;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w:t>
      </w:r>
      <w:r w:rsidRPr="007135DF">
        <w:rPr>
          <w:rFonts w:ascii="Times New Roman" w:hAnsi="Times New Roman" w:cs="Times New Roman"/>
          <w:color w:val="000000"/>
          <w:sz w:val="28"/>
          <w:szCs w:val="28"/>
        </w:rPr>
        <w:t xml:space="preserve"> и в течение 3 рабочих дней со дня регистрации жалобы</w:t>
      </w:r>
      <w:r w:rsidRPr="007135DF">
        <w:rPr>
          <w:rFonts w:ascii="Times New Roman" w:hAnsi="Times New Roman" w:cs="Times New Roman"/>
          <w:sz w:val="28"/>
          <w:szCs w:val="28"/>
        </w:rPr>
        <w:t xml:space="preserve"> сообщается заявителю по адресу электронной почты (при наличии) и почтовому адресу, направившему обращение, о недопустимости злоупотребления правом;</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направившему обращение, если его фамилия и почтовый адрес поддаются прочтению;</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в случае, если в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обращение.</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pacing w:val="-10"/>
          <w:sz w:val="28"/>
          <w:szCs w:val="28"/>
        </w:rPr>
      </w:pPr>
      <w:r w:rsidRPr="007135DF">
        <w:rPr>
          <w:rFonts w:ascii="Times New Roman" w:hAnsi="Times New Roman" w:cs="Times New Roman"/>
          <w:sz w:val="28"/>
          <w:szCs w:val="28"/>
        </w:rPr>
        <w:t xml:space="preserve">106. В случае если ответ по существу поставленного в жалобе вопроса не может быть дан без разглашения сведений, составляющих </w:t>
      </w:r>
      <w:r w:rsidRPr="007135DF">
        <w:rPr>
          <w:rFonts w:ascii="Times New Roman" w:hAnsi="Times New Roman" w:cs="Times New Roman"/>
          <w:sz w:val="28"/>
          <w:szCs w:val="28"/>
        </w:rPr>
        <w:lastRenderedPageBreak/>
        <w:t>государственную или иную охраняемую федеральным законом тайну –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r w:rsidRPr="007135DF">
        <w:rPr>
          <w:rFonts w:ascii="Times New Roman" w:hAnsi="Times New Roman" w:cs="Times New Roman"/>
          <w:spacing w:val="-10"/>
          <w:sz w:val="28"/>
          <w:szCs w:val="28"/>
        </w:rPr>
        <w:t>.</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107.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местного самоуправления.</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108. В случае удовлетворения жалобы к должностным лицам, ответственным за решения и действия (бездействие), осуществляемые (принятые) в ходе предоставления государственной услуги, применяются установленные законодательством Российской Федерации и законодательством Ставропольского края меры ответственности.</w:t>
      </w:r>
    </w:p>
    <w:p w:rsidR="007135DF" w:rsidRP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109. Споры, связанные с решениями и действиями (бездействием) должностных лиц,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7135DF" w:rsidRDefault="007135DF" w:rsidP="007135DF">
      <w:pPr>
        <w:autoSpaceDE w:val="0"/>
        <w:autoSpaceDN w:val="0"/>
        <w:adjustRightInd w:val="0"/>
        <w:spacing w:after="0" w:line="240" w:lineRule="auto"/>
        <w:ind w:firstLine="567"/>
        <w:jc w:val="both"/>
        <w:rPr>
          <w:rFonts w:ascii="Times New Roman" w:hAnsi="Times New Roman" w:cs="Times New Roman"/>
          <w:sz w:val="28"/>
          <w:szCs w:val="28"/>
        </w:rPr>
      </w:pPr>
      <w:r w:rsidRPr="007135DF">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427690" w:rsidRDefault="00427690" w:rsidP="007135DF">
      <w:pPr>
        <w:autoSpaceDE w:val="0"/>
        <w:autoSpaceDN w:val="0"/>
        <w:adjustRightInd w:val="0"/>
        <w:spacing w:after="0" w:line="240" w:lineRule="auto"/>
        <w:ind w:firstLine="567"/>
        <w:jc w:val="both"/>
        <w:rPr>
          <w:rFonts w:ascii="Times New Roman" w:hAnsi="Times New Roman" w:cs="Times New Roman"/>
          <w:sz w:val="28"/>
          <w:szCs w:val="28"/>
        </w:rPr>
      </w:pPr>
    </w:p>
    <w:p w:rsidR="00427690" w:rsidRDefault="00427690" w:rsidP="007135DF">
      <w:pPr>
        <w:autoSpaceDE w:val="0"/>
        <w:autoSpaceDN w:val="0"/>
        <w:adjustRightInd w:val="0"/>
        <w:spacing w:after="0" w:line="240" w:lineRule="auto"/>
        <w:ind w:firstLine="567"/>
        <w:jc w:val="both"/>
        <w:rPr>
          <w:rFonts w:ascii="Times New Roman" w:hAnsi="Times New Roman" w:cs="Times New Roman"/>
          <w:sz w:val="28"/>
          <w:szCs w:val="28"/>
        </w:rPr>
      </w:pPr>
    </w:p>
    <w:p w:rsidR="00427690" w:rsidRPr="00C11437" w:rsidRDefault="00427690" w:rsidP="00C1143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Приложение 1</w:t>
      </w: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p>
    <w:p w:rsidR="00C11437" w:rsidRPr="00C11437" w:rsidRDefault="002810B5" w:rsidP="00C11437">
      <w:pPr>
        <w:pStyle w:val="ConsPlusNonformat"/>
        <w:jc w:val="center"/>
        <w:rPr>
          <w:rFonts w:ascii="Times New Roman" w:hAnsi="Times New Roman" w:cs="Times New Roman"/>
          <w:caps/>
          <w:sz w:val="28"/>
          <w:szCs w:val="28"/>
        </w:rPr>
      </w:pPr>
      <w:hyperlink r:id="rId47" w:history="1">
        <w:r w:rsidR="00C11437" w:rsidRPr="00C11437">
          <w:rPr>
            <w:rFonts w:ascii="Times New Roman" w:hAnsi="Times New Roman" w:cs="Times New Roman"/>
            <w:caps/>
            <w:sz w:val="28"/>
            <w:szCs w:val="28"/>
          </w:rPr>
          <w:t>Информация</w:t>
        </w:r>
      </w:hyperlink>
      <w:r w:rsidR="00C11437" w:rsidRPr="00C11437">
        <w:rPr>
          <w:rFonts w:ascii="Times New Roman" w:hAnsi="Times New Roman" w:cs="Times New Roman"/>
          <w:caps/>
          <w:sz w:val="28"/>
          <w:szCs w:val="28"/>
        </w:rPr>
        <w:t xml:space="preserve"> о месте нахождения и графике работы многофункциональных центров предоставления государственных и муниципальных услуг</w:t>
      </w:r>
    </w:p>
    <w:p w:rsidR="00C11437" w:rsidRDefault="00C11437" w:rsidP="00C11437">
      <w:pPr>
        <w:autoSpaceDE w:val="0"/>
        <w:autoSpaceDN w:val="0"/>
        <w:adjustRightInd w:val="0"/>
        <w:spacing w:after="0" w:line="240" w:lineRule="auto"/>
        <w:ind w:firstLine="567"/>
        <w:jc w:val="center"/>
        <w:rPr>
          <w:rFonts w:ascii="Times New Roman" w:hAnsi="Times New Roman" w:cs="Times New Roman"/>
          <w:caps/>
          <w:sz w:val="28"/>
          <w:szCs w:val="28"/>
        </w:rPr>
      </w:pPr>
      <w:r w:rsidRPr="00C11437">
        <w:rPr>
          <w:rFonts w:ascii="Times New Roman" w:hAnsi="Times New Roman" w:cs="Times New Roman"/>
          <w:caps/>
          <w:sz w:val="28"/>
          <w:szCs w:val="28"/>
        </w:rPr>
        <w:t>Ставропольского края</w:t>
      </w:r>
    </w:p>
    <w:p w:rsidR="00C11437" w:rsidRDefault="00C11437" w:rsidP="00C11437">
      <w:pPr>
        <w:autoSpaceDE w:val="0"/>
        <w:autoSpaceDN w:val="0"/>
        <w:adjustRightInd w:val="0"/>
        <w:spacing w:after="0" w:line="240" w:lineRule="auto"/>
        <w:ind w:firstLine="567"/>
        <w:jc w:val="center"/>
        <w:rPr>
          <w:rFonts w:ascii="Times New Roman" w:hAnsi="Times New Roman" w:cs="Times New Roman"/>
          <w:caps/>
          <w:sz w:val="28"/>
          <w:szCs w:val="28"/>
        </w:rPr>
      </w:pPr>
    </w:p>
    <w:tbl>
      <w:tblPr>
        <w:tblW w:w="9588" w:type="dxa"/>
        <w:tblLayout w:type="fixed"/>
        <w:tblLook w:val="01E0" w:firstRow="1" w:lastRow="1" w:firstColumn="1" w:lastColumn="1" w:noHBand="0" w:noVBand="0"/>
      </w:tblPr>
      <w:tblGrid>
        <w:gridCol w:w="588"/>
        <w:gridCol w:w="3000"/>
        <w:gridCol w:w="3480"/>
        <w:gridCol w:w="2520"/>
      </w:tblGrid>
      <w:tr w:rsidR="00C11437" w:rsidRPr="00C11437" w:rsidTr="00C11437">
        <w:tc>
          <w:tcPr>
            <w:tcW w:w="588" w:type="dxa"/>
            <w:tcBorders>
              <w:top w:val="single" w:sz="4" w:space="0" w:color="auto"/>
              <w:left w:val="single" w:sz="4" w:space="0" w:color="auto"/>
              <w:bottom w:val="single" w:sz="4" w:space="0" w:color="auto"/>
              <w:right w:val="single" w:sz="4" w:space="0" w:color="auto"/>
            </w:tcBorders>
            <w:vAlign w:val="center"/>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w:t>
            </w:r>
          </w:p>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п</w:t>
            </w:r>
            <w:r w:rsidRPr="00C11437">
              <w:rPr>
                <w:rFonts w:ascii="Times New Roman" w:hAnsi="Times New Roman" w:cs="Times New Roman"/>
                <w:sz w:val="28"/>
                <w:szCs w:val="28"/>
                <w:lang w:val="en-US"/>
              </w:rPr>
              <w:t>/</w:t>
            </w:r>
            <w:r w:rsidRPr="00C11437">
              <w:rPr>
                <w:rFonts w:ascii="Times New Roman" w:hAnsi="Times New Roman" w:cs="Times New Roman"/>
                <w:sz w:val="28"/>
                <w:szCs w:val="28"/>
              </w:rPr>
              <w:t>п</w:t>
            </w:r>
          </w:p>
        </w:tc>
        <w:tc>
          <w:tcPr>
            <w:tcW w:w="3000" w:type="dxa"/>
            <w:tcBorders>
              <w:top w:val="single" w:sz="4" w:space="0" w:color="auto"/>
              <w:left w:val="single" w:sz="4" w:space="0" w:color="auto"/>
              <w:bottom w:val="single" w:sz="4" w:space="0" w:color="auto"/>
              <w:right w:val="single" w:sz="4" w:space="0" w:color="auto"/>
            </w:tcBorders>
            <w:vAlign w:val="center"/>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Наименование многофункционального центра</w:t>
            </w:r>
          </w:p>
        </w:tc>
        <w:tc>
          <w:tcPr>
            <w:tcW w:w="3480" w:type="dxa"/>
            <w:tcBorders>
              <w:top w:val="single" w:sz="4" w:space="0" w:color="auto"/>
              <w:left w:val="single" w:sz="4" w:space="0" w:color="auto"/>
              <w:bottom w:val="single" w:sz="4" w:space="0" w:color="auto"/>
              <w:right w:val="single" w:sz="4" w:space="0" w:color="auto"/>
            </w:tcBorders>
            <w:vAlign w:val="center"/>
          </w:tcPr>
          <w:p w:rsidR="00C11437" w:rsidRPr="00C11437" w:rsidRDefault="00C11437" w:rsidP="00C11437">
            <w:pPr>
              <w:pStyle w:val="ConsPlusNonformat"/>
              <w:jc w:val="center"/>
              <w:rPr>
                <w:rFonts w:ascii="Times New Roman" w:hAnsi="Times New Roman" w:cs="Times New Roman"/>
                <w:sz w:val="28"/>
                <w:szCs w:val="28"/>
              </w:rPr>
            </w:pPr>
          </w:p>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Адрес, телефон, интернет-сайт многофункционального центра</w:t>
            </w:r>
          </w:p>
          <w:p w:rsidR="00C11437" w:rsidRPr="00C11437" w:rsidRDefault="00C11437" w:rsidP="00C11437">
            <w:pPr>
              <w:pStyle w:val="ConsPlusNonformat"/>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График работы</w:t>
            </w:r>
          </w:p>
        </w:tc>
      </w:tr>
      <w:tr w:rsidR="00C11437" w:rsidRPr="00C11437" w:rsidTr="00C11437">
        <w:tc>
          <w:tcPr>
            <w:tcW w:w="588" w:type="dxa"/>
            <w:tcBorders>
              <w:top w:val="single" w:sz="4" w:space="0" w:color="auto"/>
              <w:left w:val="single" w:sz="4" w:space="0" w:color="auto"/>
              <w:bottom w:val="single" w:sz="4" w:space="0" w:color="auto"/>
              <w:right w:val="single" w:sz="4" w:space="0" w:color="auto"/>
            </w:tcBorders>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1</w:t>
            </w:r>
          </w:p>
        </w:tc>
        <w:tc>
          <w:tcPr>
            <w:tcW w:w="3000" w:type="dxa"/>
            <w:tcBorders>
              <w:top w:val="single" w:sz="4" w:space="0" w:color="auto"/>
              <w:left w:val="single" w:sz="4" w:space="0" w:color="auto"/>
              <w:bottom w:val="single" w:sz="4" w:space="0" w:color="auto"/>
              <w:right w:val="single" w:sz="4" w:space="0" w:color="auto"/>
            </w:tcBorders>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2</w:t>
            </w:r>
          </w:p>
        </w:tc>
        <w:tc>
          <w:tcPr>
            <w:tcW w:w="3480" w:type="dxa"/>
            <w:tcBorders>
              <w:top w:val="single" w:sz="4" w:space="0" w:color="auto"/>
              <w:left w:val="single" w:sz="4" w:space="0" w:color="auto"/>
              <w:bottom w:val="single" w:sz="4" w:space="0" w:color="auto"/>
              <w:right w:val="single" w:sz="4" w:space="0" w:color="auto"/>
            </w:tcBorders>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3</w:t>
            </w:r>
          </w:p>
        </w:tc>
        <w:tc>
          <w:tcPr>
            <w:tcW w:w="2520" w:type="dxa"/>
            <w:tcBorders>
              <w:top w:val="single" w:sz="4" w:space="0" w:color="auto"/>
              <w:left w:val="single" w:sz="4" w:space="0" w:color="auto"/>
              <w:bottom w:val="single" w:sz="4" w:space="0" w:color="auto"/>
              <w:right w:val="single" w:sz="4" w:space="0" w:color="auto"/>
            </w:tcBorders>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4</w:t>
            </w:r>
          </w:p>
        </w:tc>
      </w:tr>
      <w:tr w:rsidR="00C11437" w:rsidRPr="00C11437" w:rsidTr="00C11437">
        <w:tc>
          <w:tcPr>
            <w:tcW w:w="588" w:type="dxa"/>
            <w:tcBorders>
              <w:top w:val="single" w:sz="4" w:space="0" w:color="auto"/>
            </w:tcBorders>
          </w:tcPr>
          <w:p w:rsidR="00C11437" w:rsidRPr="00C11437" w:rsidRDefault="00C11437" w:rsidP="00C11437">
            <w:pPr>
              <w:pStyle w:val="ConsPlusNonformat"/>
              <w:jc w:val="center"/>
              <w:rPr>
                <w:rFonts w:ascii="Times New Roman" w:hAnsi="Times New Roman" w:cs="Times New Roman"/>
                <w:sz w:val="28"/>
                <w:szCs w:val="28"/>
              </w:rPr>
            </w:pPr>
            <w:r w:rsidRPr="00C11437">
              <w:rPr>
                <w:rFonts w:ascii="Times New Roman" w:hAnsi="Times New Roman" w:cs="Times New Roman"/>
                <w:sz w:val="28"/>
                <w:szCs w:val="28"/>
              </w:rPr>
              <w:t>1.</w:t>
            </w:r>
          </w:p>
        </w:tc>
        <w:tc>
          <w:tcPr>
            <w:tcW w:w="3000" w:type="dxa"/>
            <w:tcBorders>
              <w:top w:val="single" w:sz="4" w:space="0" w:color="auto"/>
            </w:tcBorders>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Государственное казенное учреждение </w:t>
            </w:r>
            <w:r w:rsidRPr="00C11437">
              <w:rPr>
                <w:rFonts w:ascii="Times New Roman" w:hAnsi="Times New Roman" w:cs="Times New Roman"/>
                <w:sz w:val="28"/>
                <w:szCs w:val="28"/>
              </w:rPr>
              <w:lastRenderedPageBreak/>
              <w:t>Ставропольского края «Многофункциональный центр предоставления государственных муниципальных услуг в Ставропольском крае»</w:t>
            </w:r>
          </w:p>
        </w:tc>
        <w:tc>
          <w:tcPr>
            <w:tcW w:w="3480" w:type="dxa"/>
            <w:tcBorders>
              <w:top w:val="single" w:sz="4" w:space="0" w:color="auto"/>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355000, Ставропольский край, город Ставрополь, </w:t>
            </w:r>
            <w:r>
              <w:rPr>
                <w:rFonts w:ascii="Times New Roman" w:hAnsi="Times New Roman" w:cs="Times New Roman"/>
                <w:sz w:val="28"/>
                <w:szCs w:val="28"/>
              </w:rPr>
              <w:lastRenderedPageBreak/>
              <w:t>у</w:t>
            </w:r>
            <w:r w:rsidRPr="00C11437">
              <w:rPr>
                <w:rFonts w:ascii="Times New Roman" w:hAnsi="Times New Roman" w:cs="Times New Roman"/>
                <w:sz w:val="28"/>
                <w:szCs w:val="28"/>
              </w:rPr>
              <w:t>л. Ленина, 415Е,</w:t>
            </w:r>
            <w:r>
              <w:rPr>
                <w:rFonts w:ascii="Times New Roman" w:hAnsi="Times New Roman" w:cs="Times New Roman"/>
                <w:sz w:val="28"/>
                <w:szCs w:val="28"/>
              </w:rPr>
              <w:t xml:space="preserve"> </w:t>
            </w:r>
            <w:r w:rsidRPr="00C11437">
              <w:rPr>
                <w:rFonts w:ascii="Times New Roman" w:hAnsi="Times New Roman" w:cs="Times New Roman"/>
                <w:sz w:val="28"/>
                <w:szCs w:val="28"/>
              </w:rPr>
              <w:t>8(8652)563-930,</w:t>
            </w:r>
            <w:r>
              <w:rPr>
                <w:rFonts w:ascii="Times New Roman" w:hAnsi="Times New Roman" w:cs="Times New Roman"/>
                <w:sz w:val="28"/>
                <w:szCs w:val="28"/>
              </w:rPr>
              <w:t xml:space="preserve"> </w:t>
            </w:r>
            <w:hyperlink w:history="1">
              <w:r w:rsidRPr="00C11437">
                <w:rPr>
                  <w:rStyle w:val="af"/>
                  <w:rFonts w:ascii="Times New Roman" w:hAnsi="Times New Roman" w:cs="Times New Roman"/>
                  <w:color w:val="auto"/>
                  <w:sz w:val="28"/>
                  <w:szCs w:val="28"/>
                  <w:u w:val="none"/>
                </w:rPr>
                <w:t>http://умфц26.рф</w:t>
              </w:r>
            </w:hyperlink>
            <w:r w:rsidRPr="00C11437">
              <w:rPr>
                <w:rFonts w:ascii="Times New Roman" w:hAnsi="Times New Roman" w:cs="Times New Roman"/>
                <w:sz w:val="28"/>
                <w:szCs w:val="28"/>
              </w:rPr>
              <w:t xml:space="preserve">, </w:t>
            </w:r>
            <w:hyperlink r:id="rId48" w:history="1">
              <w:r w:rsidRPr="00C11437">
                <w:rPr>
                  <w:rStyle w:val="af"/>
                  <w:rFonts w:ascii="Times New Roman" w:hAnsi="Times New Roman" w:cs="Times New Roman"/>
                  <w:color w:val="auto"/>
                  <w:sz w:val="28"/>
                  <w:szCs w:val="28"/>
                  <w:u w:val="none"/>
                </w:rPr>
                <w:t>http://umfc26.ru</w:t>
              </w:r>
            </w:hyperlink>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p>
        </w:tc>
        <w:tc>
          <w:tcPr>
            <w:tcW w:w="2520" w:type="dxa"/>
            <w:tcBorders>
              <w:top w:val="single" w:sz="4" w:space="0" w:color="auto"/>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Понедельник с 08-00 до 20-00, </w:t>
            </w:r>
            <w:r w:rsidRPr="00C11437">
              <w:rPr>
                <w:rFonts w:ascii="Times New Roman" w:hAnsi="Times New Roman" w:cs="Times New Roman"/>
                <w:sz w:val="28"/>
                <w:szCs w:val="28"/>
              </w:rPr>
              <w:lastRenderedPageBreak/>
              <w:t>вторник, среда четверг с 08-00</w:t>
            </w:r>
            <w:r>
              <w:rPr>
                <w:rFonts w:ascii="Times New Roman" w:hAnsi="Times New Roman" w:cs="Times New Roman"/>
                <w:sz w:val="28"/>
                <w:szCs w:val="28"/>
              </w:rPr>
              <w:t xml:space="preserve"> </w:t>
            </w:r>
            <w:r w:rsidRPr="00C11437">
              <w:rPr>
                <w:rFonts w:ascii="Times New Roman" w:hAnsi="Times New Roman" w:cs="Times New Roman"/>
                <w:sz w:val="28"/>
                <w:szCs w:val="28"/>
              </w:rPr>
              <w:t>до 18-00, суббота с 08-00 до 13-00</w:t>
            </w:r>
            <w:r>
              <w:rPr>
                <w:rFonts w:ascii="Times New Roman" w:hAnsi="Times New Roman" w:cs="Times New Roman"/>
                <w:sz w:val="28"/>
                <w:szCs w:val="28"/>
              </w:rPr>
              <w:t xml:space="preserve"> </w:t>
            </w:r>
            <w:r w:rsidRPr="00C11437">
              <w:rPr>
                <w:rFonts w:ascii="Times New Roman" w:hAnsi="Times New Roman" w:cs="Times New Roman"/>
                <w:sz w:val="28"/>
                <w:szCs w:val="28"/>
              </w:rPr>
              <w:t>воскресенье - выходной день</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lastRenderedPageBreak/>
              <w:t>2.</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в городе Ставрополе»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355000, Ставропольский край, город Ставрополь, ул. Голенева, дом 21,</w:t>
            </w:r>
            <w:r>
              <w:rPr>
                <w:rFonts w:ascii="Times New Roman" w:hAnsi="Times New Roman" w:cs="Times New Roman"/>
                <w:sz w:val="28"/>
                <w:szCs w:val="28"/>
              </w:rPr>
              <w:t xml:space="preserve"> </w:t>
            </w:r>
            <w:r w:rsidRPr="00C11437">
              <w:rPr>
                <w:rFonts w:ascii="Times New Roman" w:hAnsi="Times New Roman" w:cs="Times New Roman"/>
                <w:sz w:val="28"/>
                <w:szCs w:val="28"/>
              </w:rPr>
              <w:t>8(865) 224-7752,</w:t>
            </w:r>
            <w:r>
              <w:rPr>
                <w:rFonts w:ascii="Times New Roman" w:hAnsi="Times New Roman" w:cs="Times New Roman"/>
                <w:sz w:val="28"/>
                <w:szCs w:val="28"/>
              </w:rPr>
              <w:t xml:space="preserve"> </w:t>
            </w:r>
            <w:r w:rsidRPr="00C11437">
              <w:rPr>
                <w:rFonts w:ascii="Times New Roman" w:hAnsi="Times New Roman" w:cs="Times New Roman"/>
                <w:sz w:val="28"/>
                <w:szCs w:val="28"/>
              </w:rPr>
              <w:t>http://www.mfc26.ru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с 08-00 до 20-00, вторник, среда четверг с 08-00</w:t>
            </w:r>
            <w:r>
              <w:rPr>
                <w:rFonts w:ascii="Times New Roman" w:hAnsi="Times New Roman" w:cs="Times New Roman"/>
                <w:sz w:val="28"/>
                <w:szCs w:val="28"/>
              </w:rPr>
              <w:t xml:space="preserve"> </w:t>
            </w:r>
            <w:r w:rsidRPr="00C11437">
              <w:rPr>
                <w:rFonts w:ascii="Times New Roman" w:hAnsi="Times New Roman" w:cs="Times New Roman"/>
                <w:sz w:val="28"/>
                <w:szCs w:val="28"/>
              </w:rPr>
              <w:t>до 18-00, суббота с 08-00 до 13-00</w:t>
            </w:r>
            <w:r>
              <w:rPr>
                <w:rFonts w:ascii="Times New Roman" w:hAnsi="Times New Roman" w:cs="Times New Roman"/>
                <w:sz w:val="28"/>
                <w:szCs w:val="28"/>
              </w:rPr>
              <w:t xml:space="preserve"> </w:t>
            </w:r>
            <w:r w:rsidRPr="00C11437">
              <w:rPr>
                <w:rFonts w:ascii="Times New Roman" w:hAnsi="Times New Roman" w:cs="Times New Roman"/>
                <w:sz w:val="28"/>
                <w:szCs w:val="28"/>
              </w:rPr>
              <w:t>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3.</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в городе Ставрополе»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355000, Ставропольский край, город Ставрополь, ул. Мира, дом 282 А,</w:t>
            </w:r>
            <w:r>
              <w:rPr>
                <w:rFonts w:ascii="Times New Roman" w:hAnsi="Times New Roman" w:cs="Times New Roman"/>
                <w:sz w:val="28"/>
                <w:szCs w:val="28"/>
              </w:rPr>
              <w:t xml:space="preserve"> </w:t>
            </w:r>
            <w:r w:rsidRPr="00C11437">
              <w:rPr>
                <w:rFonts w:ascii="Times New Roman" w:hAnsi="Times New Roman" w:cs="Times New Roman"/>
                <w:sz w:val="28"/>
                <w:szCs w:val="28"/>
              </w:rPr>
              <w:t>8(865) 224-7752,</w:t>
            </w:r>
            <w:r>
              <w:rPr>
                <w:rFonts w:ascii="Times New Roman" w:hAnsi="Times New Roman" w:cs="Times New Roman"/>
                <w:sz w:val="28"/>
                <w:szCs w:val="28"/>
              </w:rPr>
              <w:t xml:space="preserve"> </w:t>
            </w:r>
            <w:r w:rsidRPr="00C11437">
              <w:rPr>
                <w:rFonts w:ascii="Times New Roman" w:hAnsi="Times New Roman" w:cs="Times New Roman"/>
                <w:sz w:val="28"/>
                <w:szCs w:val="28"/>
              </w:rPr>
              <w:t>http://www.mfc26.ru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с 08-00 до 20-00, вторник, среда четверг с 08-00</w:t>
            </w:r>
            <w:r>
              <w:rPr>
                <w:rFonts w:ascii="Times New Roman" w:hAnsi="Times New Roman" w:cs="Times New Roman"/>
                <w:sz w:val="28"/>
                <w:szCs w:val="28"/>
              </w:rPr>
              <w:t xml:space="preserve"> </w:t>
            </w:r>
            <w:r w:rsidRPr="00C11437">
              <w:rPr>
                <w:rFonts w:ascii="Times New Roman" w:hAnsi="Times New Roman" w:cs="Times New Roman"/>
                <w:sz w:val="28"/>
                <w:szCs w:val="28"/>
              </w:rPr>
              <w:t>до 18-00, суббота с 08-00 до 13-00</w:t>
            </w:r>
            <w:r>
              <w:rPr>
                <w:rFonts w:ascii="Times New Roman" w:hAnsi="Times New Roman" w:cs="Times New Roman"/>
                <w:sz w:val="28"/>
                <w:szCs w:val="28"/>
              </w:rPr>
              <w:t xml:space="preserve"> </w:t>
            </w:r>
            <w:r w:rsidRPr="00C11437">
              <w:rPr>
                <w:rFonts w:ascii="Times New Roman" w:hAnsi="Times New Roman" w:cs="Times New Roman"/>
                <w:sz w:val="28"/>
                <w:szCs w:val="28"/>
              </w:rPr>
              <w:t>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4.</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в городе Ставрополе»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355000, Ставропольский край, город Ставрополь, ул. Васильева, дом 49,</w:t>
            </w:r>
            <w:r>
              <w:rPr>
                <w:rFonts w:ascii="Times New Roman" w:hAnsi="Times New Roman" w:cs="Times New Roman"/>
                <w:sz w:val="28"/>
                <w:szCs w:val="28"/>
              </w:rPr>
              <w:t xml:space="preserve"> </w:t>
            </w:r>
            <w:r w:rsidRPr="00C11437">
              <w:rPr>
                <w:rFonts w:ascii="Times New Roman" w:hAnsi="Times New Roman" w:cs="Times New Roman"/>
                <w:sz w:val="28"/>
                <w:szCs w:val="28"/>
              </w:rPr>
              <w:t>8(865) 224-7752,</w:t>
            </w:r>
            <w:r>
              <w:rPr>
                <w:rFonts w:ascii="Times New Roman" w:hAnsi="Times New Roman" w:cs="Times New Roman"/>
                <w:sz w:val="28"/>
                <w:szCs w:val="28"/>
              </w:rPr>
              <w:t xml:space="preserve"> </w:t>
            </w:r>
            <w:r w:rsidRPr="00C11437">
              <w:rPr>
                <w:rFonts w:ascii="Times New Roman" w:hAnsi="Times New Roman" w:cs="Times New Roman"/>
                <w:sz w:val="28"/>
                <w:szCs w:val="28"/>
              </w:rPr>
              <w:t>http://www.mfc26.ru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Понедельник с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08-00 до 20-00, вторник, среда четверг с 08-00</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до 18-00, суббота с 08-00 до 13-00</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5.</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города-курорта Кисловодска»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357700, Ставропольский край, город-курорт Кисловодск, пр. Первомайский, дом 29,</w:t>
            </w:r>
            <w:r>
              <w:rPr>
                <w:rFonts w:ascii="Times New Roman" w:hAnsi="Times New Roman" w:cs="Times New Roman"/>
                <w:sz w:val="28"/>
                <w:szCs w:val="28"/>
              </w:rPr>
              <w:t xml:space="preserve"> </w:t>
            </w:r>
            <w:r w:rsidRPr="00C11437">
              <w:rPr>
                <w:rFonts w:ascii="Times New Roman" w:hAnsi="Times New Roman" w:cs="Times New Roman"/>
                <w:sz w:val="28"/>
                <w:szCs w:val="28"/>
              </w:rPr>
              <w:t>8(879) 372-0557,</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8(879) 372-0514,</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http://мфц-кисловодск.рф</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8-00 до 13-00,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6.</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Муниципальное казенное учреждение Изобильненского муниципального </w:t>
            </w:r>
            <w:r w:rsidRPr="00C11437">
              <w:rPr>
                <w:rFonts w:ascii="Times New Roman" w:hAnsi="Times New Roman" w:cs="Times New Roman"/>
                <w:sz w:val="28"/>
                <w:szCs w:val="28"/>
              </w:rPr>
              <w:lastRenderedPageBreak/>
              <w:t>района Ставропольского края «Многофункциональный центр»</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356140, Ставропольский край, Изобильненский район, город Изобильный,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улица Ленина, дом 6,</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8 (86545) 2-85-14,</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http://www.mfcizob.ru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Понедельник - пятница с 8-00 до 20-00, суббота с 8-00 до 13-00, </w:t>
            </w:r>
            <w:r w:rsidRPr="00C11437">
              <w:rPr>
                <w:rFonts w:ascii="Times New Roman" w:hAnsi="Times New Roman" w:cs="Times New Roman"/>
                <w:sz w:val="28"/>
                <w:szCs w:val="28"/>
              </w:rPr>
              <w:lastRenderedPageBreak/>
              <w:t>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lastRenderedPageBreak/>
              <w:t>7.</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в Новоалександровском районе»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356000, Ставропольский край, Новоалександровский район, город Новоалександровск, улица Ленина, дом 50,</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(86544) 6-73-91,</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http://новоалександровск.умфц26.рф</w:t>
            </w:r>
          </w:p>
        </w:tc>
        <w:tc>
          <w:tcPr>
            <w:tcW w:w="2520" w:type="dxa"/>
          </w:tcPr>
          <w:p w:rsidR="00C11437" w:rsidRPr="00C11437" w:rsidRDefault="00C11437" w:rsidP="00C11437">
            <w:pPr>
              <w:autoSpaceDE w:val="0"/>
              <w:autoSpaceDN w:val="0"/>
              <w:adjustRightInd w:val="0"/>
              <w:spacing w:after="0" w:line="240" w:lineRule="auto"/>
              <w:ind w:left="-108" w:firstLine="108"/>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с 8-00 до 18-00, среда с 08-00 до 20-00,  суббота с 9-00 до 13-00,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8.</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бюджетное учреждение «Многофункциона-льный центр предо-ставления государственных муниципальных услуг» в Левокумском районе Ставропольского края»</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357960, Ставропольский край, Левокумский район, село Левокумское, улица Комсомольская, дом 39,</w:t>
            </w:r>
            <w:r>
              <w:rPr>
                <w:rFonts w:ascii="Times New Roman" w:hAnsi="Times New Roman" w:cs="Times New Roman"/>
                <w:sz w:val="28"/>
                <w:szCs w:val="28"/>
              </w:rPr>
              <w:t xml:space="preserve"> </w:t>
            </w:r>
            <w:r w:rsidRPr="00C11437">
              <w:rPr>
                <w:rFonts w:ascii="Times New Roman" w:hAnsi="Times New Roman" w:cs="Times New Roman"/>
                <w:sz w:val="28"/>
                <w:szCs w:val="28"/>
              </w:rPr>
              <w:t>8(865) 433-2189,</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t>
            </w:r>
            <w:r w:rsidRPr="00C11437">
              <w:rPr>
                <w:rFonts w:ascii="Times New Roman" w:hAnsi="Times New Roman" w:cs="Times New Roman"/>
                <w:sz w:val="28"/>
                <w:szCs w:val="28"/>
                <w:lang w:val="en-US"/>
              </w:rPr>
              <w:t>levokumskoe</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umfc</w:t>
            </w:r>
            <w:r w:rsidRPr="00C11437">
              <w:rPr>
                <w:rFonts w:ascii="Times New Roman" w:hAnsi="Times New Roman" w:cs="Times New Roman"/>
                <w:sz w:val="28"/>
                <w:szCs w:val="28"/>
              </w:rPr>
              <w:t>26. 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18-00, суббота с 08-00 до 12-00,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9.</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автономное учреждение «Многофункциональный центр предоставления государственных муниципальных услуг» города Ессентуки»</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357600, Ставропольский край, город-курорт Ессентуки, улица Вокзальная, 31а,</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8 (87934) </w:t>
            </w:r>
            <w:r w:rsidRPr="00C11437">
              <w:rPr>
                <w:rFonts w:ascii="Times New Roman" w:hAnsi="Times New Roman" w:cs="Times New Roman"/>
                <w:sz w:val="28"/>
                <w:szCs w:val="28"/>
                <w:lang w:val="en-US"/>
              </w:rPr>
              <w:t>4-25-32</w:t>
            </w:r>
            <w:r w:rsidRPr="00C11437">
              <w:rPr>
                <w:rFonts w:ascii="Times New Roman" w:hAnsi="Times New Roman" w:cs="Times New Roman"/>
                <w:sz w:val="28"/>
                <w:szCs w:val="28"/>
              </w:rPr>
              <w:t>,</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http://www.mfcess.ru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10-00 до 20-00, суббота с 09-00 до 15-00,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10.</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Муниципальное казенное учреждение «Многофункциональ-ный центр предоставления государственных муниципальных услуг Буденновского муниципального </w:t>
            </w:r>
            <w:r w:rsidRPr="00C11437">
              <w:rPr>
                <w:rFonts w:ascii="Times New Roman" w:hAnsi="Times New Roman" w:cs="Times New Roman"/>
                <w:sz w:val="28"/>
                <w:szCs w:val="28"/>
              </w:rPr>
              <w:lastRenderedPageBreak/>
              <w:t>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356800, Ставропольский край, Буденновский район, город Буденновск, улица Пушкинская, дом 113,</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(86559) 7-21-33,</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http://mfcbud.ru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среда, четверг, пятница с 08-00 до             18-00, вторник 08-00 до 20-00, суббота с 9-00 до            12-00,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lastRenderedPageBreak/>
              <w:t>11.</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«Многофункционалный центр предоставления государственных муниципальных услуг Новоселицкого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356350, Ставропольский край, Новоселицкий р-н, с. Новоселицкое, ул.Ставропольская, дом 5,</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(86548) 3-00-03,</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http://novoselicky.umfc26.ru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Понедельник, вторник, четверг, пятница с 8-00 до 17-00, среда с 08-00 до 20-00, суббота с 08-00 до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12-00, воскресенье - выходной день</w:t>
            </w:r>
          </w:p>
        </w:tc>
      </w:tr>
      <w:tr w:rsidR="00C11437" w:rsidRPr="00C11437" w:rsidTr="00C11437">
        <w:tc>
          <w:tcPr>
            <w:tcW w:w="588" w:type="dxa"/>
          </w:tcPr>
          <w:p w:rsidR="00C11437" w:rsidRPr="00C11437" w:rsidRDefault="00C11437" w:rsidP="00C11437">
            <w:pPr>
              <w:pStyle w:val="ConsPlusNormal"/>
              <w:ind w:firstLine="0"/>
              <w:jc w:val="center"/>
              <w:rPr>
                <w:rFonts w:ascii="Times New Roman" w:hAnsi="Times New Roman" w:cs="Times New Roman"/>
                <w:sz w:val="28"/>
                <w:szCs w:val="28"/>
              </w:rPr>
            </w:pPr>
            <w:r w:rsidRPr="00C11437">
              <w:rPr>
                <w:rFonts w:ascii="Times New Roman" w:hAnsi="Times New Roman" w:cs="Times New Roman"/>
                <w:sz w:val="28"/>
                <w:szCs w:val="28"/>
              </w:rPr>
              <w:t>12.</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pacing w:val="-8"/>
                <w:sz w:val="28"/>
                <w:szCs w:val="28"/>
              </w:rPr>
              <w:t>Муниципальное казенное учреждение «Многофункциональный центр предоставления государственных муниципальных услуг Труновского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356170, Ставропольский край, Труновский р-н, с. Донское, ул.Крестьянская, дом 147а,</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(86546) 3-13-04,</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http://donskoe.umfc26.ru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среда, пятница с 8-00 до 17-00, четверг с 08-00 до 20-00, суббота с 08-00 до 12-00,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13.</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Красногвардейского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356031, Ставропольский край, Красногвардейский р-н, с.Красногвардейское, ул.Ленина, дом 61,</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(86541) 4-55-58,</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http://красногвардейское.умфц26.рф</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Понедельник, вторник, четверг, пятница с 8-00 до 17-00, среда с 08-00 до 20-00, суббота с 09-00 до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14.</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Петровского муниципального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356530,Ставропольский край, Петровский район, город Светлоград,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Ленина, 29,</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(86547) 4-01-59,</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http://petrovskiy.umfc26.ru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15.</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Муниципальное казенное учреждение города Пятигорска Ставропольского края «Многофункциональный центр предоставления государственных </w:t>
            </w:r>
            <w:r w:rsidRPr="00C11437">
              <w:rPr>
                <w:rFonts w:ascii="Times New Roman" w:hAnsi="Times New Roman" w:cs="Times New Roman"/>
                <w:sz w:val="28"/>
                <w:szCs w:val="28"/>
              </w:rPr>
              <w:lastRenderedPageBreak/>
              <w:t>муниципальных услуг города Пятигорска»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357528, Ставропольский край, город Пятигорск, ул. Коллективная, 3А,</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(8793) 97-50-51,</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http://pyatigorsk.umfc26.ru </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Понедельник – пятница с 8-00 до 20-00, суббота с 09-00 до 13-00, воскресенье - выходной день </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lastRenderedPageBreak/>
              <w:t>17.</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Шпаковского муниципального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Ставропольский край, Шпаковский р-н, г.Михайловск, ул.Гоголя, дом 26/10,</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(86553) 6-99-19,</w:t>
            </w:r>
          </w:p>
          <w:p w:rsidR="00C11437" w:rsidRPr="00C11437" w:rsidRDefault="00C11437" w:rsidP="00C11437">
            <w:pPr>
              <w:autoSpaceDE w:val="0"/>
              <w:autoSpaceDN w:val="0"/>
              <w:adjustRightInd w:val="0"/>
              <w:spacing w:after="0" w:line="240" w:lineRule="auto"/>
              <w:jc w:val="center"/>
              <w:rPr>
                <w:rFonts w:ascii="Times New Roman" w:hAnsi="Times New Roman" w:cs="Times New Roman"/>
                <w:spacing w:val="-2"/>
                <w:kern w:val="24"/>
                <w:sz w:val="28"/>
                <w:szCs w:val="28"/>
              </w:rPr>
            </w:pPr>
            <w:r w:rsidRPr="00C11437">
              <w:rPr>
                <w:rFonts w:ascii="Times New Roman" w:hAnsi="Times New Roman" w:cs="Times New Roman"/>
                <w:spacing w:val="-2"/>
                <w:kern w:val="24"/>
                <w:sz w:val="28"/>
                <w:szCs w:val="28"/>
              </w:rPr>
              <w:t>http://shpakovskiy.umfc26.ru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среда, пятница с 8-00 до 18-00, четверг с 08-00 до 20-00, суббота с 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18.</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муниципальных услуг Арзгирского муниципального района»</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356570, Ставропольский край, с. Арзгир,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Матросова, д. 15А,</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(86560) 3-16-06</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http://арзгир.умфц26.рф</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8-00 до 12-00,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19.</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Муниципального казенное учреждение «Многофункциональный центр предоставления государственных и муниципальных услуг» в Благодарненском муниципальном районе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356420, г. Благодарный,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пер. 9 января, 5/5,</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(86549) 2-13-38</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09-00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20.</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Муниципального казенное учреждение «Многофункциональный центр предоставления государственных и муниципальных услуг» в Ипатовском муниципальном районе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356630, Ставропольский край, г. Ипатово, ул. Гагарина, д. 67 а,</w:t>
            </w:r>
            <w:r>
              <w:rPr>
                <w:rFonts w:ascii="Times New Roman" w:hAnsi="Times New Roman" w:cs="Times New Roman"/>
                <w:sz w:val="28"/>
                <w:szCs w:val="28"/>
              </w:rPr>
              <w:t xml:space="preserve"> </w:t>
            </w:r>
            <w:r w:rsidRPr="00C11437">
              <w:rPr>
                <w:rFonts w:ascii="Times New Roman" w:hAnsi="Times New Roman" w:cs="Times New Roman"/>
                <w:sz w:val="28"/>
                <w:szCs w:val="28"/>
              </w:rPr>
              <w:t>8(86542)5-68-62</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t>
            </w:r>
            <w:r w:rsidRPr="00C11437">
              <w:rPr>
                <w:rFonts w:ascii="Times New Roman" w:hAnsi="Times New Roman" w:cs="Times New Roman"/>
                <w:sz w:val="28"/>
                <w:szCs w:val="28"/>
                <w:lang w:val="en-US"/>
              </w:rPr>
              <w:t>ipatovo</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umfc</w:t>
            </w:r>
            <w:r w:rsidRPr="00C11437">
              <w:rPr>
                <w:rFonts w:ascii="Times New Roman" w:hAnsi="Times New Roman" w:cs="Times New Roman"/>
                <w:sz w:val="28"/>
                <w:szCs w:val="28"/>
              </w:rPr>
              <w:t>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8-00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21.</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Муниципального казенное учреждение </w:t>
            </w:r>
            <w:r w:rsidRPr="00C11437">
              <w:rPr>
                <w:rFonts w:ascii="Times New Roman" w:hAnsi="Times New Roman" w:cs="Times New Roman"/>
                <w:sz w:val="28"/>
                <w:szCs w:val="28"/>
              </w:rPr>
              <w:lastRenderedPageBreak/>
              <w:t>«Многофункциональный центр предоставления государственных и муниципальных услуг» в Кировском муниципальном районе</w:t>
            </w:r>
          </w:p>
        </w:tc>
        <w:tc>
          <w:tcPr>
            <w:tcW w:w="3480" w:type="dxa"/>
          </w:tcPr>
          <w:p w:rsid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357300, Ставропольский край, г. Новопавловск, ул. </w:t>
            </w:r>
            <w:r w:rsidRPr="00C11437">
              <w:rPr>
                <w:rFonts w:ascii="Times New Roman" w:hAnsi="Times New Roman" w:cs="Times New Roman"/>
                <w:sz w:val="28"/>
                <w:szCs w:val="28"/>
              </w:rPr>
              <w:lastRenderedPageBreak/>
              <w:t>Садовая, 107 А,</w:t>
            </w:r>
            <w:r>
              <w:rPr>
                <w:rFonts w:ascii="Times New Roman" w:hAnsi="Times New Roman" w:cs="Times New Roman"/>
                <w:sz w:val="28"/>
                <w:szCs w:val="28"/>
              </w:rPr>
              <w:t xml:space="preserve">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8(87938)5-14-57</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t>
            </w:r>
            <w:r w:rsidRPr="00C11437">
              <w:rPr>
                <w:rFonts w:ascii="Times New Roman" w:hAnsi="Times New Roman" w:cs="Times New Roman"/>
                <w:sz w:val="28"/>
                <w:szCs w:val="28"/>
                <w:lang w:val="en-US"/>
              </w:rPr>
              <w:t>mfc</w:t>
            </w:r>
            <w:r w:rsidRPr="00C11437">
              <w:rPr>
                <w:rFonts w:ascii="Times New Roman" w:hAnsi="Times New Roman" w:cs="Times New Roman"/>
                <w:sz w:val="28"/>
                <w:szCs w:val="28"/>
              </w:rPr>
              <w:t>26</w:t>
            </w:r>
            <w:r w:rsidRPr="00C11437">
              <w:rPr>
                <w:rFonts w:ascii="Times New Roman" w:hAnsi="Times New Roman" w:cs="Times New Roman"/>
                <w:sz w:val="28"/>
                <w:szCs w:val="28"/>
                <w:lang w:val="en-US"/>
              </w:rPr>
              <w:t>kir</w:t>
            </w:r>
            <w:r w:rsidRPr="00C11437">
              <w:rPr>
                <w:rFonts w:ascii="Times New Roman" w:hAnsi="Times New Roman" w:cs="Times New Roman"/>
                <w:sz w:val="28"/>
                <w:szCs w:val="28"/>
              </w:rPr>
              <w:t>.ru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Понедельник - пятница с 8-00 до </w:t>
            </w:r>
            <w:r w:rsidRPr="00C11437">
              <w:rPr>
                <w:rFonts w:ascii="Times New Roman" w:hAnsi="Times New Roman" w:cs="Times New Roman"/>
                <w:sz w:val="28"/>
                <w:szCs w:val="28"/>
              </w:rPr>
              <w:lastRenderedPageBreak/>
              <w:t>20-00, суббота с 09-00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lastRenderedPageBreak/>
              <w:t>22.</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Муниципального казенное учреждение «Многофункциональный центр предоставления государственных и муниципальных услуг» в Нефтекумском муниципальном районе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356884, Ставропольский край, г. Нефтекумск,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пр-т. Нефтяников, д. 20А,</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(86558) 4-46-13</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lang w:val="en-US"/>
              </w:rPr>
              <w:t>http</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neftekumsk</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umfc</w:t>
            </w:r>
            <w:r w:rsidRPr="00C11437">
              <w:rPr>
                <w:rFonts w:ascii="Times New Roman" w:hAnsi="Times New Roman" w:cs="Times New Roman"/>
                <w:sz w:val="28"/>
                <w:szCs w:val="28"/>
              </w:rPr>
              <w:t>26.</w:t>
            </w:r>
            <w:r w:rsidRPr="00C11437">
              <w:rPr>
                <w:rFonts w:ascii="Times New Roman" w:hAnsi="Times New Roman" w:cs="Times New Roman"/>
                <w:sz w:val="28"/>
                <w:szCs w:val="28"/>
                <w:lang w:val="en-US"/>
              </w:rPr>
              <w:t>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09-00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23.</w:t>
            </w:r>
          </w:p>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Муниципального казенное учреждение «Многофункциональный центр предоставления государственных и муниципальных услуг» в Предгорном муниципальном районе</w:t>
            </w:r>
          </w:p>
        </w:tc>
        <w:tc>
          <w:tcPr>
            <w:tcW w:w="348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357350, Ставропольский край,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ст. Ессентукская, </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Гагарина, д. 100,</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(87961) 5-13-46</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lang w:val="en-US"/>
              </w:rPr>
              <w:t>http://pmr.umfc26.ru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среда, четверг, пятница с 8-00 до 17-00, вторник с 8-00 до 20-00, суббота с 09-00 до 13-00, воскресенье - выходной день</w:t>
            </w:r>
          </w:p>
        </w:tc>
      </w:tr>
      <w:tr w:rsidR="00C11437" w:rsidRPr="00C11437" w:rsidTr="00C11437">
        <w:tc>
          <w:tcPr>
            <w:tcW w:w="588" w:type="dxa"/>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t>24.</w:t>
            </w:r>
          </w:p>
        </w:tc>
        <w:tc>
          <w:tcPr>
            <w:tcW w:w="3000" w:type="dxa"/>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Муниципального казенное учреждение «Многофункциональный центр предоставления государственных и муниципальных услуг» в Советском муниципальном районе</w:t>
            </w:r>
          </w:p>
        </w:tc>
        <w:tc>
          <w:tcPr>
            <w:tcW w:w="3480" w:type="dxa"/>
          </w:tcPr>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357910, Ставропольский край,</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г. Зеленокумск, ул. З. Космодемьянской, д. 9,</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 (86552) 6-42-64</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lang w:val="en-US"/>
              </w:rPr>
              <w:t>http</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sovetskiy</w:t>
            </w:r>
            <w:r w:rsidRPr="00C11437">
              <w:rPr>
                <w:rFonts w:ascii="Times New Roman" w:hAnsi="Times New Roman" w:cs="Times New Roman"/>
                <w:sz w:val="28"/>
                <w:szCs w:val="28"/>
              </w:rPr>
              <w:t>.</w:t>
            </w:r>
            <w:r w:rsidRPr="00C11437">
              <w:rPr>
                <w:rFonts w:ascii="Times New Roman" w:hAnsi="Times New Roman" w:cs="Times New Roman"/>
                <w:sz w:val="28"/>
                <w:szCs w:val="28"/>
                <w:lang w:val="en-US"/>
              </w:rPr>
              <w:t>umfc</w:t>
            </w:r>
            <w:r w:rsidRPr="00C11437">
              <w:rPr>
                <w:rFonts w:ascii="Times New Roman" w:hAnsi="Times New Roman" w:cs="Times New Roman"/>
                <w:sz w:val="28"/>
                <w:szCs w:val="28"/>
              </w:rPr>
              <w:t>26.</w:t>
            </w:r>
            <w:r w:rsidRPr="00C11437">
              <w:rPr>
                <w:rFonts w:ascii="Times New Roman" w:hAnsi="Times New Roman" w:cs="Times New Roman"/>
                <w:sz w:val="28"/>
                <w:szCs w:val="28"/>
                <w:lang w:val="en-US"/>
              </w:rPr>
              <w:t>ru</w:t>
            </w:r>
          </w:p>
        </w:tc>
        <w:tc>
          <w:tcPr>
            <w:tcW w:w="2520" w:type="dxa"/>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среда, четверг, пятница с 8-00 до 18-00, вторник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pStyle w:val="af3"/>
              <w:spacing w:before="0" w:beforeAutospacing="0" w:after="0" w:afterAutospacing="0"/>
              <w:jc w:val="both"/>
              <w:rPr>
                <w:rFonts w:ascii="Times New Roman" w:hAnsi="Times New Roman" w:cs="Times New Roman"/>
                <w:color w:val="auto"/>
                <w:sz w:val="28"/>
                <w:szCs w:val="28"/>
              </w:rPr>
            </w:pPr>
            <w:r w:rsidRPr="00C11437">
              <w:rPr>
                <w:rFonts w:ascii="Times New Roman" w:hAnsi="Times New Roman" w:cs="Times New Roman"/>
                <w:color w:val="auto"/>
                <w:sz w:val="28"/>
                <w:szCs w:val="28"/>
              </w:rPr>
              <w:t>25.</w:t>
            </w:r>
          </w:p>
        </w:tc>
        <w:tc>
          <w:tcPr>
            <w:tcW w:w="3000" w:type="dxa"/>
            <w:tcBorders>
              <w:top w:val="nil"/>
              <w:left w:val="nil"/>
              <w:bottom w:val="nil"/>
              <w:right w:val="nil"/>
            </w:tcBorders>
          </w:tcPr>
          <w:p w:rsidR="00C11437" w:rsidRPr="00C11437" w:rsidRDefault="00C11437" w:rsidP="00C11437">
            <w:pPr>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Муниципальное казенное учреждение «Многофункциональный центр предоставления государственных и </w:t>
            </w:r>
            <w:r w:rsidRPr="00C11437">
              <w:rPr>
                <w:rFonts w:ascii="Times New Roman" w:hAnsi="Times New Roman" w:cs="Times New Roman"/>
                <w:sz w:val="28"/>
                <w:szCs w:val="28"/>
              </w:rPr>
              <w:lastRenderedPageBreak/>
              <w:t>муниципальных услуг в Кочубеевском муниципальном районе Ставропольского края»</w:t>
            </w:r>
          </w:p>
        </w:tc>
        <w:tc>
          <w:tcPr>
            <w:tcW w:w="3480" w:type="dxa"/>
            <w:tcBorders>
              <w:top w:val="nil"/>
              <w:left w:val="nil"/>
              <w:bottom w:val="nil"/>
              <w:right w:val="nil"/>
            </w:tcBorders>
          </w:tcPr>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357000, Ставропольский край, </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Кочубеевский район, с.Кочубеевское, ул.Советская, д.105А,</w:t>
            </w:r>
            <w:r>
              <w:rPr>
                <w:rFonts w:ascii="Times New Roman" w:hAnsi="Times New Roman" w:cs="Times New Roman"/>
                <w:sz w:val="28"/>
                <w:szCs w:val="28"/>
              </w:rPr>
              <w:t xml:space="preserve"> </w:t>
            </w:r>
            <w:r w:rsidRPr="00C11437">
              <w:rPr>
                <w:rFonts w:ascii="Times New Roman" w:hAnsi="Times New Roman" w:cs="Times New Roman"/>
                <w:sz w:val="28"/>
                <w:szCs w:val="28"/>
              </w:rPr>
              <w:t>8(86550) 3-71-74,</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8 (86550) 3-71-68</w:t>
            </w:r>
          </w:p>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t>
            </w:r>
            <w:r w:rsidRPr="00C11437">
              <w:rPr>
                <w:rFonts w:ascii="Times New Roman" w:hAnsi="Times New Roman" w:cs="Times New Roman"/>
                <w:sz w:val="28"/>
                <w:szCs w:val="28"/>
                <w:lang w:val="en-US"/>
              </w:rPr>
              <w:t>kmr</w:t>
            </w:r>
            <w:r w:rsidRPr="00C11437">
              <w:rPr>
                <w:rFonts w:ascii="Times New Roman" w:hAnsi="Times New Roman" w:cs="Times New Roman"/>
                <w:sz w:val="28"/>
                <w:szCs w:val="28"/>
              </w:rPr>
              <w:t>.umfc26.ru</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Понедельник - среда с 8-00 до 18-00, четверг с 8-00 до 20-00, пятница с 8-00 до 18-00, суббота с 08-00 до </w:t>
            </w:r>
            <w:r w:rsidRPr="00C11437">
              <w:rPr>
                <w:rFonts w:ascii="Times New Roman" w:hAnsi="Times New Roman" w:cs="Times New Roman"/>
                <w:sz w:val="28"/>
                <w:szCs w:val="28"/>
              </w:rPr>
              <w:lastRenderedPageBreak/>
              <w:t>12-00,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pStyle w:val="af3"/>
              <w:spacing w:before="0" w:beforeAutospacing="0" w:after="0" w:afterAutospacing="0"/>
              <w:jc w:val="center"/>
              <w:rPr>
                <w:rFonts w:ascii="Times New Roman" w:hAnsi="Times New Roman" w:cs="Times New Roman"/>
                <w:color w:val="auto"/>
                <w:sz w:val="28"/>
                <w:szCs w:val="28"/>
              </w:rPr>
            </w:pPr>
            <w:r w:rsidRPr="00C11437">
              <w:rPr>
                <w:rFonts w:ascii="Times New Roman" w:hAnsi="Times New Roman" w:cs="Times New Roman"/>
                <w:color w:val="auto"/>
                <w:sz w:val="28"/>
                <w:szCs w:val="28"/>
              </w:rPr>
              <w:lastRenderedPageBreak/>
              <w:t>26.</w:t>
            </w:r>
          </w:p>
        </w:tc>
        <w:tc>
          <w:tcPr>
            <w:tcW w:w="300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Минераловодского муниципального района Ставропольского края»</w:t>
            </w:r>
          </w:p>
        </w:tc>
        <w:tc>
          <w:tcPr>
            <w:tcW w:w="3480" w:type="dxa"/>
            <w:tcBorders>
              <w:top w:val="nil"/>
              <w:left w:val="nil"/>
              <w:bottom w:val="nil"/>
              <w:right w:val="nil"/>
            </w:tcBorders>
          </w:tcPr>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357212, Ставропольский край, Минераловодский район, г.Минеральные Воды, ул.50 лет Октября, 87А, корп.1</w:t>
            </w:r>
          </w:p>
          <w:p w:rsidR="00C11437" w:rsidRPr="00C11437" w:rsidRDefault="00C11437" w:rsidP="00C11437">
            <w:pPr>
              <w:spacing w:after="0" w:line="240" w:lineRule="auto"/>
              <w:jc w:val="center"/>
              <w:rPr>
                <w:rFonts w:ascii="Times New Roman" w:hAnsi="Times New Roman" w:cs="Times New Roman"/>
                <w:sz w:val="28"/>
                <w:szCs w:val="28"/>
                <w:lang w:val="en-US"/>
              </w:rPr>
            </w:pPr>
            <w:r w:rsidRPr="00C11437">
              <w:rPr>
                <w:rFonts w:ascii="Times New Roman" w:hAnsi="Times New Roman" w:cs="Times New Roman"/>
                <w:sz w:val="28"/>
                <w:szCs w:val="28"/>
                <w:lang w:val="en-US"/>
              </w:rPr>
              <w:t>8 (87922) 6-10-33</w:t>
            </w:r>
          </w:p>
          <w:p w:rsidR="00C11437" w:rsidRPr="00C11437" w:rsidRDefault="00C11437" w:rsidP="00C11437">
            <w:pPr>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w:t>
            </w:r>
            <w:r w:rsidRPr="00C11437">
              <w:rPr>
                <w:rFonts w:ascii="Times New Roman" w:hAnsi="Times New Roman" w:cs="Times New Roman"/>
                <w:sz w:val="28"/>
                <w:szCs w:val="28"/>
                <w:lang w:val="en-US"/>
              </w:rPr>
              <w:t>minvody</w:t>
            </w:r>
            <w:r w:rsidRPr="00C11437">
              <w:rPr>
                <w:rFonts w:ascii="Times New Roman" w:hAnsi="Times New Roman" w:cs="Times New Roman"/>
                <w:sz w:val="28"/>
                <w:szCs w:val="28"/>
              </w:rPr>
              <w:t>.umfc26.ru</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8-00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pStyle w:val="Default"/>
              <w:jc w:val="both"/>
              <w:rPr>
                <w:spacing w:val="-6"/>
                <w:sz w:val="28"/>
                <w:szCs w:val="28"/>
              </w:rPr>
            </w:pPr>
            <w:r w:rsidRPr="00C11437">
              <w:rPr>
                <w:spacing w:val="-6"/>
                <w:sz w:val="28"/>
                <w:szCs w:val="28"/>
              </w:rPr>
              <w:t>27.</w:t>
            </w:r>
          </w:p>
        </w:tc>
        <w:tc>
          <w:tcPr>
            <w:tcW w:w="3000" w:type="dxa"/>
            <w:tcBorders>
              <w:top w:val="nil"/>
              <w:left w:val="nil"/>
              <w:bottom w:val="nil"/>
              <w:right w:val="nil"/>
            </w:tcBorders>
          </w:tcPr>
          <w:p w:rsidR="00C11437" w:rsidRPr="00C11437" w:rsidRDefault="00C11437" w:rsidP="00C11437">
            <w:pPr>
              <w:pStyle w:val="Default"/>
              <w:jc w:val="both"/>
              <w:rPr>
                <w:spacing w:val="-6"/>
                <w:sz w:val="28"/>
                <w:szCs w:val="28"/>
              </w:rPr>
            </w:pPr>
            <w:r w:rsidRPr="00C11437">
              <w:rPr>
                <w:spacing w:val="-6"/>
                <w:sz w:val="28"/>
                <w:szCs w:val="28"/>
              </w:rPr>
              <w:t>Муниципальное казенное учреждение Георгиевского муниципального района Ставропольского края «Многофункциональный центр предоставления государственных и муниципальных услуг»</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357827, Ставропольский край, Георгиевский район,</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г. Георгиевск,</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Калинина, д. 119</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8(87951) 3-21-24</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http://геогиевск.умфц26.рф</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вторник, четверг, пятница с 8-00 до 18-00, среда с 8-00 до 20-00, суббота с         09-00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pStyle w:val="Default"/>
              <w:jc w:val="both"/>
              <w:rPr>
                <w:spacing w:val="-6"/>
                <w:sz w:val="28"/>
                <w:szCs w:val="28"/>
              </w:rPr>
            </w:pPr>
            <w:r w:rsidRPr="00C11437">
              <w:rPr>
                <w:spacing w:val="-6"/>
                <w:sz w:val="28"/>
                <w:szCs w:val="28"/>
              </w:rPr>
              <w:t>28.</w:t>
            </w:r>
          </w:p>
        </w:tc>
        <w:tc>
          <w:tcPr>
            <w:tcW w:w="3000" w:type="dxa"/>
            <w:tcBorders>
              <w:top w:val="nil"/>
              <w:left w:val="nil"/>
              <w:bottom w:val="nil"/>
              <w:right w:val="nil"/>
            </w:tcBorders>
          </w:tcPr>
          <w:p w:rsidR="00C11437" w:rsidRPr="00C11437" w:rsidRDefault="00C11437" w:rsidP="00C11437">
            <w:pPr>
              <w:pStyle w:val="Default"/>
              <w:jc w:val="both"/>
              <w:rPr>
                <w:spacing w:val="-6"/>
                <w:sz w:val="28"/>
                <w:szCs w:val="28"/>
              </w:rPr>
            </w:pPr>
            <w:r w:rsidRPr="00C11437">
              <w:rPr>
                <w:spacing w:val="-6"/>
                <w:sz w:val="28"/>
                <w:szCs w:val="28"/>
              </w:rPr>
              <w:t>Муниципальное казенное учреждение «Многофункциональный центр предоставления государственных и муниципальных услуг в Грачевском муниципальном районе Ставропольского края» Грачевского муниципального района Ставропольского края</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356250, Ставропольский край, Грачевский район,</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с. Грачевка,</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Ставропольская, д. 40</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pStyle w:val="12"/>
              <w:jc w:val="center"/>
              <w:rPr>
                <w:rFonts w:ascii="Times New Roman" w:hAnsi="Times New Roman"/>
                <w:sz w:val="28"/>
                <w:szCs w:val="28"/>
                <w:lang w:eastAsia="ru-RU"/>
              </w:rPr>
            </w:pPr>
            <w:r w:rsidRPr="00C11437">
              <w:rPr>
                <w:rFonts w:ascii="Times New Roman" w:hAnsi="Times New Roman"/>
                <w:spacing w:val="-6"/>
                <w:sz w:val="28"/>
                <w:szCs w:val="28"/>
              </w:rPr>
              <w:t>29.</w:t>
            </w:r>
          </w:p>
        </w:tc>
        <w:tc>
          <w:tcPr>
            <w:tcW w:w="3000" w:type="dxa"/>
            <w:tcBorders>
              <w:top w:val="nil"/>
              <w:left w:val="nil"/>
              <w:bottom w:val="nil"/>
              <w:right w:val="nil"/>
            </w:tcBorders>
          </w:tcPr>
          <w:p w:rsidR="00C11437" w:rsidRPr="00C11437" w:rsidRDefault="00C11437" w:rsidP="00C11437">
            <w:pPr>
              <w:pStyle w:val="Default"/>
              <w:jc w:val="both"/>
              <w:rPr>
                <w:sz w:val="28"/>
                <w:szCs w:val="28"/>
              </w:rPr>
            </w:pPr>
            <w:r w:rsidRPr="00C11437">
              <w:rPr>
                <w:spacing w:val="-6"/>
                <w:sz w:val="28"/>
                <w:szCs w:val="28"/>
              </w:rPr>
              <w:t xml:space="preserve">Муниципальное бюджетное учреждение «Многофункциональный центр предоставления государственных и муниципальных услуг </w:t>
            </w:r>
            <w:r w:rsidRPr="00C11437">
              <w:rPr>
                <w:spacing w:val="-6"/>
                <w:sz w:val="28"/>
                <w:szCs w:val="28"/>
              </w:rPr>
              <w:lastRenderedPageBreak/>
              <w:t>города-курорта Железноводска Ставропольского края»</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 xml:space="preserve">357400, г. Железноводск, </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Ленина, д. 55</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357433, г. Железноводск, </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пос. Иноземцево, ул. 50 лет Октября, д. 5</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lastRenderedPageBreak/>
              <w:t>30.</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Муниципальное казенное учреждение «Многофункциональный центр предоставления государственных и муниципальных услуг города Лермонтова»</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 xml:space="preserve">357342, Ставропольский край, г. Лермонтов, </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ул. Ленина, д. 13</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31.</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 xml:space="preserve">Муниципальное казенное учреждение Курского муниципального района Ставропольского края «Многофункциональный центр предоставления государственных и муниципальных услуг в Курском районе Ставропольского края» </w:t>
            </w:r>
          </w:p>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 xml:space="preserve">357850, Ставропольский край, Курский район, </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 xml:space="preserve">ст. Курская, </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пер. Октябрьский, д. 22</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32.</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Муниципальное казенное учреждение «Многофункциональный центр предоставления государственных и муниципальных услуг» города Невинномысска</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357100, Ставропольский край, г. Невинномысск,</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ул. Баумана, д. 21г</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32.</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pacing w:val="-6"/>
                <w:sz w:val="28"/>
                <w:szCs w:val="28"/>
              </w:rPr>
            </w:pPr>
            <w:r w:rsidRPr="00C11437">
              <w:rPr>
                <w:rFonts w:ascii="Times New Roman" w:hAnsi="Times New Roman" w:cs="Times New Roman"/>
                <w:spacing w:val="-6"/>
                <w:sz w:val="28"/>
                <w:szCs w:val="28"/>
              </w:rPr>
              <w:t>Муниципальное казенное учреждение «Многофункциональный центр предоставления государственных и муниципальных услуг» города Невинномысска</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357100, Ставропольский край, г. Невинномысск,</w:t>
            </w:r>
          </w:p>
          <w:p w:rsidR="00C11437" w:rsidRPr="00C11437" w:rsidRDefault="00C11437" w:rsidP="00C11437">
            <w:pPr>
              <w:widowControl w:val="0"/>
              <w:autoSpaceDN w:val="0"/>
              <w:adjustRightInd w:val="0"/>
              <w:spacing w:after="0" w:line="240" w:lineRule="auto"/>
              <w:jc w:val="center"/>
              <w:rPr>
                <w:rFonts w:ascii="Times New Roman" w:hAnsi="Times New Roman" w:cs="Times New Roman"/>
                <w:spacing w:val="-6"/>
                <w:sz w:val="28"/>
                <w:szCs w:val="28"/>
              </w:rPr>
            </w:pPr>
            <w:r w:rsidRPr="00C11437">
              <w:rPr>
                <w:rFonts w:ascii="Times New Roman" w:hAnsi="Times New Roman" w:cs="Times New Roman"/>
                <w:spacing w:val="-6"/>
                <w:sz w:val="28"/>
                <w:szCs w:val="28"/>
              </w:rPr>
              <w:t>ул. Баумана, д. 21г</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34.</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 xml:space="preserve">Муниципальное учреждение Степновского муниципального района Ставропольского края «Многофункциональный центр предоставления </w:t>
            </w:r>
            <w:r w:rsidRPr="00C11437">
              <w:rPr>
                <w:rFonts w:ascii="Times New Roman" w:hAnsi="Times New Roman" w:cs="Times New Roman"/>
                <w:sz w:val="28"/>
                <w:szCs w:val="28"/>
              </w:rPr>
              <w:lastRenderedPageBreak/>
              <w:t>государственных и муниципальных услуг»</w:t>
            </w:r>
          </w:p>
        </w:tc>
        <w:tc>
          <w:tcPr>
            <w:tcW w:w="3480" w:type="dxa"/>
            <w:tcBorders>
              <w:top w:val="nil"/>
              <w:left w:val="nil"/>
              <w:bottom w:val="nil"/>
              <w:right w:val="nil"/>
            </w:tcBorders>
          </w:tcPr>
          <w:p w:rsidR="00C11437" w:rsidRPr="00C11437" w:rsidRDefault="00C11437" w:rsidP="00C11437">
            <w:pPr>
              <w:widowControl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lastRenderedPageBreak/>
              <w:t>357930, Ставропольский край, Степновский район, с. Степное, пл. Ленина, д. 42</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lastRenderedPageBreak/>
              <w:t>35.</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Андроповского муниципального района Ставропольского края</w:t>
            </w:r>
          </w:p>
        </w:tc>
        <w:tc>
          <w:tcPr>
            <w:tcW w:w="3480" w:type="dxa"/>
            <w:tcBorders>
              <w:top w:val="nil"/>
              <w:left w:val="nil"/>
              <w:bottom w:val="nil"/>
              <w:right w:val="nil"/>
            </w:tcBorders>
          </w:tcPr>
          <w:p w:rsidR="00C11437" w:rsidRPr="00C11437" w:rsidRDefault="00C11437" w:rsidP="00C11437">
            <w:pPr>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357070, Ставропольский край, Андроповский район, с. Курсавка,</w:t>
            </w:r>
            <w:r>
              <w:rPr>
                <w:rFonts w:ascii="Times New Roman" w:hAnsi="Times New Roman" w:cs="Times New Roman"/>
                <w:sz w:val="28"/>
                <w:szCs w:val="28"/>
              </w:rPr>
              <w:t xml:space="preserve"> </w:t>
            </w:r>
            <w:r w:rsidRPr="00C11437">
              <w:rPr>
                <w:rFonts w:ascii="Times New Roman" w:hAnsi="Times New Roman" w:cs="Times New Roman"/>
                <w:sz w:val="28"/>
                <w:szCs w:val="28"/>
              </w:rPr>
              <w:t>ул. Стратийчука, д. 126г</w:t>
            </w:r>
          </w:p>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6"/>
        </w:trPr>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36.</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в Александровском муниципальном районе Ставропольского края»</w:t>
            </w:r>
          </w:p>
        </w:tc>
        <w:tc>
          <w:tcPr>
            <w:tcW w:w="3480" w:type="dxa"/>
            <w:tcBorders>
              <w:top w:val="nil"/>
              <w:left w:val="nil"/>
              <w:bottom w:val="nil"/>
              <w:right w:val="nil"/>
            </w:tcBorders>
          </w:tcPr>
          <w:p w:rsidR="00C11437" w:rsidRPr="00C11437" w:rsidRDefault="00C11437" w:rsidP="00C11437">
            <w:pPr>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356304, Ставропольский край, Александровский район, с. Александровское, ул. Войтика, д. 39</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r w:rsidR="00C11437" w:rsidRPr="00C11437" w:rsidTr="00C11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88"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37.</w:t>
            </w:r>
          </w:p>
        </w:tc>
        <w:tc>
          <w:tcPr>
            <w:tcW w:w="3000" w:type="dxa"/>
            <w:tcBorders>
              <w:top w:val="nil"/>
              <w:left w:val="nil"/>
              <w:bottom w:val="nil"/>
              <w:right w:val="nil"/>
            </w:tcBorders>
          </w:tcPr>
          <w:p w:rsidR="00C11437" w:rsidRPr="00C11437" w:rsidRDefault="00C11437" w:rsidP="00C11437">
            <w:pPr>
              <w:autoSpaceDN w:val="0"/>
              <w:adjustRightInd w:val="0"/>
              <w:spacing w:after="0" w:line="240" w:lineRule="auto"/>
              <w:jc w:val="both"/>
              <w:rPr>
                <w:rFonts w:ascii="Times New Roman" w:hAnsi="Times New Roman" w:cs="Times New Roman"/>
                <w:sz w:val="28"/>
                <w:szCs w:val="28"/>
              </w:rPr>
            </w:pPr>
            <w:r w:rsidRPr="00C11437">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в Апанасенковском муниципальном районе Ставропольского края</w:t>
            </w:r>
          </w:p>
        </w:tc>
        <w:tc>
          <w:tcPr>
            <w:tcW w:w="3480" w:type="dxa"/>
            <w:tcBorders>
              <w:top w:val="nil"/>
              <w:left w:val="nil"/>
              <w:bottom w:val="nil"/>
              <w:right w:val="nil"/>
            </w:tcBorders>
          </w:tcPr>
          <w:p w:rsidR="00C11437" w:rsidRPr="00C11437" w:rsidRDefault="00C11437" w:rsidP="00C11437">
            <w:pPr>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356721, Ставропольский край, Апанасенковский район, с. Дивное, ул. Советская, д. 45»</w:t>
            </w:r>
          </w:p>
        </w:tc>
        <w:tc>
          <w:tcPr>
            <w:tcW w:w="2520" w:type="dxa"/>
            <w:tcBorders>
              <w:top w:val="nil"/>
              <w:left w:val="nil"/>
              <w:bottom w:val="nil"/>
              <w:right w:val="nil"/>
            </w:tcBorders>
          </w:tcPr>
          <w:p w:rsidR="00C11437" w:rsidRPr="00C11437" w:rsidRDefault="00C11437" w:rsidP="00C11437">
            <w:pPr>
              <w:autoSpaceDE w:val="0"/>
              <w:autoSpaceDN w:val="0"/>
              <w:adjustRightInd w:val="0"/>
              <w:spacing w:after="0" w:line="240" w:lineRule="auto"/>
              <w:jc w:val="center"/>
              <w:rPr>
                <w:rFonts w:ascii="Times New Roman" w:hAnsi="Times New Roman" w:cs="Times New Roman"/>
                <w:sz w:val="28"/>
                <w:szCs w:val="28"/>
              </w:rPr>
            </w:pPr>
            <w:r w:rsidRPr="00C11437">
              <w:rPr>
                <w:rFonts w:ascii="Times New Roman" w:hAnsi="Times New Roman" w:cs="Times New Roman"/>
                <w:sz w:val="28"/>
                <w:szCs w:val="28"/>
              </w:rPr>
              <w:t>Понедельник - пятница с 8-00 до 20-00, суббота с 9-00 до 13-00, воскресенье - выходной день</w:t>
            </w:r>
          </w:p>
        </w:tc>
      </w:tr>
    </w:tbl>
    <w:p w:rsidR="00C11437" w:rsidRDefault="00C11437" w:rsidP="00C11437">
      <w:pPr>
        <w:autoSpaceDE w:val="0"/>
        <w:autoSpaceDN w:val="0"/>
        <w:adjustRightInd w:val="0"/>
        <w:spacing w:after="0" w:line="240" w:lineRule="auto"/>
        <w:ind w:firstLine="567"/>
        <w:jc w:val="center"/>
        <w:rPr>
          <w:rFonts w:ascii="Times New Roman" w:hAnsi="Times New Roman" w:cs="Times New Roman"/>
          <w:caps/>
          <w:sz w:val="28"/>
          <w:szCs w:val="28"/>
        </w:rPr>
      </w:pPr>
    </w:p>
    <w:p w:rsidR="00C11437" w:rsidRDefault="00C11437" w:rsidP="00C11437">
      <w:pPr>
        <w:autoSpaceDE w:val="0"/>
        <w:autoSpaceDN w:val="0"/>
        <w:adjustRightInd w:val="0"/>
        <w:spacing w:after="0" w:line="240" w:lineRule="auto"/>
        <w:ind w:firstLine="567"/>
        <w:jc w:val="center"/>
        <w:rPr>
          <w:rFonts w:ascii="Times New Roman" w:hAnsi="Times New Roman" w:cs="Times New Roman"/>
          <w:caps/>
          <w:sz w:val="28"/>
          <w:szCs w:val="28"/>
        </w:rPr>
      </w:pPr>
    </w:p>
    <w:p w:rsidR="00C11437" w:rsidRP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w:t>
      </w:r>
      <w:r w:rsidRPr="00C11437">
        <w:rPr>
          <w:rFonts w:ascii="Times New Roman" w:hAnsi="Times New Roman" w:cs="Times New Roman"/>
          <w:sz w:val="28"/>
          <w:szCs w:val="28"/>
        </w:rPr>
        <w:lastRenderedPageBreak/>
        <w:t>Ставропольского края субсидий на возмещение части затрат по наращиванию маточного поголовья овец и коз»</w:t>
      </w: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p>
    <w:p w:rsidR="00C11437" w:rsidRDefault="00C11437" w:rsidP="00C11437">
      <w:pPr>
        <w:autoSpaceDE w:val="0"/>
        <w:autoSpaceDN w:val="0"/>
        <w:adjustRightInd w:val="0"/>
        <w:spacing w:after="0" w:line="240" w:lineRule="auto"/>
        <w:ind w:firstLine="567"/>
        <w:jc w:val="right"/>
        <w:rPr>
          <w:rFonts w:ascii="Times New Roman" w:hAnsi="Times New Roman" w:cs="Times New Roman"/>
          <w:sz w:val="28"/>
          <w:szCs w:val="28"/>
        </w:rPr>
      </w:pPr>
    </w:p>
    <w:p w:rsidR="00C11437" w:rsidRDefault="00C11437" w:rsidP="00C11437">
      <w:pPr>
        <w:autoSpaceDE w:val="0"/>
        <w:autoSpaceDN w:val="0"/>
        <w:adjustRightInd w:val="0"/>
        <w:spacing w:after="0" w:line="240" w:lineRule="auto"/>
        <w:jc w:val="center"/>
        <w:rPr>
          <w:rFonts w:ascii="Times New Roman" w:hAnsi="Times New Roman" w:cs="Times New Roman"/>
          <w:caps/>
          <w:sz w:val="28"/>
          <w:szCs w:val="28"/>
        </w:rPr>
      </w:pPr>
      <w:r w:rsidRPr="00C11437">
        <w:rPr>
          <w:rFonts w:ascii="Times New Roman" w:hAnsi="Times New Roman" w:cs="Times New Roman"/>
          <w:sz w:val="28"/>
          <w:szCs w:val="28"/>
        </w:rPr>
        <w:t>БЛОК-СХЕМА</w:t>
      </w:r>
      <w:r>
        <w:rPr>
          <w:rFonts w:ascii="Times New Roman" w:hAnsi="Times New Roman" w:cs="Times New Roman"/>
          <w:sz w:val="28"/>
          <w:szCs w:val="28"/>
        </w:rPr>
        <w:t xml:space="preserve"> </w:t>
      </w:r>
      <w:r w:rsidRPr="00C11437">
        <w:rPr>
          <w:rFonts w:ascii="Times New Roman" w:hAnsi="Times New Roman" w:cs="Times New Roman"/>
          <w:caps/>
          <w:sz w:val="28"/>
          <w:szCs w:val="28"/>
        </w:rPr>
        <w:t>предоставления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103303" w:rsidRPr="00C11437" w:rsidRDefault="00103303" w:rsidP="00C11437">
      <w:pPr>
        <w:autoSpaceDE w:val="0"/>
        <w:autoSpaceDN w:val="0"/>
        <w:adjustRightInd w:val="0"/>
        <w:spacing w:after="0" w:line="240" w:lineRule="auto"/>
        <w:jc w:val="center"/>
        <w:rPr>
          <w:rFonts w:ascii="Times New Roman" w:hAnsi="Times New Roman" w:cs="Times New Roman"/>
          <w:sz w:val="28"/>
          <w:szCs w:val="28"/>
        </w:rPr>
      </w:pPr>
    </w:p>
    <w:p w:rsidR="00C11437" w:rsidRPr="00C11437" w:rsidRDefault="00C11437" w:rsidP="00C11437">
      <w:pPr>
        <w:spacing w:line="240" w:lineRule="exact"/>
        <w:jc w:val="both"/>
        <w:rPr>
          <w:rFonts w:ascii="Times New Roman" w:hAnsi="Times New Roman" w:cs="Times New Roman"/>
          <w:sz w:val="28"/>
          <w:szCs w:val="28"/>
        </w:rPr>
      </w:pPr>
      <w:r w:rsidRPr="00C1143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1341F53" wp14:editId="17A277F0">
                <wp:simplePos x="0" y="0"/>
                <wp:positionH relativeFrom="column">
                  <wp:posOffset>1035050</wp:posOffset>
                </wp:positionH>
                <wp:positionV relativeFrom="paragraph">
                  <wp:posOffset>130810</wp:posOffset>
                </wp:positionV>
                <wp:extent cx="3717290" cy="325755"/>
                <wp:effectExtent l="6350" t="6985" r="10160" b="1016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290" cy="325755"/>
                        </a:xfrm>
                        <a:prstGeom prst="flowChartProcess">
                          <a:avLst/>
                        </a:prstGeom>
                        <a:solidFill>
                          <a:srgbClr val="FFFFFF"/>
                        </a:solidFill>
                        <a:ln w="9525">
                          <a:solidFill>
                            <a:srgbClr val="000000"/>
                          </a:solidFill>
                          <a:miter lim="800000"/>
                          <a:headEnd/>
                          <a:tailEnd/>
                        </a:ln>
                      </wps:spPr>
                      <wps:txbx>
                        <w:txbxContent>
                          <w:p w:rsidR="00C11437" w:rsidRPr="00103303" w:rsidRDefault="00C11437" w:rsidP="00C11437">
                            <w:pPr>
                              <w:jc w:val="center"/>
                              <w:rPr>
                                <w:rFonts w:ascii="Times New Roman" w:hAnsi="Times New Roman" w:cs="Times New Roman"/>
                                <w:color w:val="000000"/>
                                <w:sz w:val="24"/>
                              </w:rPr>
                            </w:pPr>
                            <w:r w:rsidRPr="00103303">
                              <w:rPr>
                                <w:rFonts w:ascii="Times New Roman" w:hAnsi="Times New Roman" w:cs="Times New Roman"/>
                                <w:color w:val="000000"/>
                                <w:sz w:val="24"/>
                              </w:rPr>
                              <w:t xml:space="preserve">Прием и регистрация документов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5" o:spid="_x0000_s1026" type="#_x0000_t109" style="position:absolute;left:0;text-align:left;margin-left:81.5pt;margin-top:10.3pt;width:292.7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">
                <v:textbox inset="2.18439mm,1.0922mm,2.18439mm,1.0922mm">
                  <w:txbxContent>
                    <w:p w:rsidR="00C11437" w:rsidRPr="00103303" w:rsidRDefault="00C11437" w:rsidP="00C11437">
                      <w:pPr>
                        <w:jc w:val="center"/>
                        <w:rPr>
                          <w:rFonts w:ascii="Times New Roman" w:hAnsi="Times New Roman" w:cs="Times New Roman"/>
                          <w:color w:val="000000"/>
                          <w:sz w:val="24"/>
                        </w:rPr>
                      </w:pPr>
                      <w:r w:rsidRPr="00103303">
                        <w:rPr>
                          <w:rFonts w:ascii="Times New Roman" w:hAnsi="Times New Roman" w:cs="Times New Roman"/>
                          <w:color w:val="000000"/>
                          <w:sz w:val="24"/>
                        </w:rPr>
                        <w:t xml:space="preserve">Прием и регистрация документов </w:t>
                      </w:r>
                    </w:p>
                  </w:txbxContent>
                </v:textbox>
              </v:shape>
            </w:pict>
          </mc:Fallback>
        </mc:AlternateContent>
      </w:r>
    </w:p>
    <w:p w:rsidR="00C11437" w:rsidRPr="00C11437" w:rsidRDefault="00103303" w:rsidP="00C11437">
      <w:pPr>
        <w:autoSpaceDE w:val="0"/>
        <w:autoSpaceDN w:val="0"/>
        <w:adjustRightInd w:val="0"/>
        <w:spacing w:line="240" w:lineRule="exact"/>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59EEF7BC" wp14:editId="3FA2DCEF">
                <wp:simplePos x="0" y="0"/>
                <wp:positionH relativeFrom="column">
                  <wp:posOffset>3302635</wp:posOffset>
                </wp:positionH>
                <wp:positionV relativeFrom="paragraph">
                  <wp:posOffset>177165</wp:posOffset>
                </wp:positionV>
                <wp:extent cx="1149985" cy="400685"/>
                <wp:effectExtent l="0" t="0" r="50165" b="755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60.05pt;margin-top:13.95pt;width:90.55pt;height:3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">
                <v:stroke endarrow="block"/>
              </v:shape>
            </w:pict>
          </mc:Fallback>
        </mc:AlternateContent>
      </w:r>
      <w:r w:rsidRPr="00C11437">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45E3FAEC" wp14:editId="561E0D3E">
                <wp:simplePos x="0" y="0"/>
                <wp:positionH relativeFrom="column">
                  <wp:posOffset>1106805</wp:posOffset>
                </wp:positionH>
                <wp:positionV relativeFrom="paragraph">
                  <wp:posOffset>179070</wp:posOffset>
                </wp:positionV>
                <wp:extent cx="1137920" cy="400685"/>
                <wp:effectExtent l="38100" t="0" r="24130" b="755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7920"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87.15pt;margin-top:14.1pt;width:89.6pt;height:31.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">
                <v:stroke endarrow="block"/>
              </v:shape>
            </w:pict>
          </mc:Fallback>
        </mc:AlternateContent>
      </w:r>
    </w:p>
    <w:p w:rsidR="00C11437" w:rsidRPr="00C11437" w:rsidRDefault="00C11437" w:rsidP="00C11437">
      <w:pPr>
        <w:autoSpaceDE w:val="0"/>
        <w:autoSpaceDN w:val="0"/>
        <w:adjustRightInd w:val="0"/>
        <w:spacing w:line="240" w:lineRule="exact"/>
        <w:jc w:val="center"/>
        <w:rPr>
          <w:rFonts w:ascii="Times New Roman" w:hAnsi="Times New Roman" w:cs="Times New Roman"/>
          <w:sz w:val="28"/>
          <w:szCs w:val="28"/>
        </w:rPr>
      </w:pPr>
    </w:p>
    <w:p w:rsidR="00C11437" w:rsidRPr="00C11437" w:rsidRDefault="00103303" w:rsidP="00C11437">
      <w:pPr>
        <w:autoSpaceDE w:val="0"/>
        <w:autoSpaceDN w:val="0"/>
        <w:adjustRightInd w:val="0"/>
        <w:spacing w:line="240" w:lineRule="exact"/>
        <w:jc w:val="center"/>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44053173" wp14:editId="1646ECF6">
                <wp:simplePos x="0" y="0"/>
                <wp:positionH relativeFrom="column">
                  <wp:posOffset>2933700</wp:posOffset>
                </wp:positionH>
                <wp:positionV relativeFrom="paragraph">
                  <wp:posOffset>37465</wp:posOffset>
                </wp:positionV>
                <wp:extent cx="2859405" cy="790575"/>
                <wp:effectExtent l="0" t="0" r="1714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9405" cy="790575"/>
                        </a:xfrm>
                        <a:prstGeom prst="rect">
                          <a:avLst/>
                        </a:prstGeom>
                        <a:solidFill>
                          <a:srgbClr val="FFFFFF"/>
                        </a:solidFill>
                        <a:ln w="9525">
                          <a:solidFill>
                            <a:srgbClr val="000000"/>
                          </a:solidFill>
                          <a:miter lim="800000"/>
                          <a:headEnd/>
                          <a:tailEnd/>
                        </a:ln>
                      </wps:spPr>
                      <wps:txbx>
                        <w:txbxContent>
                          <w:p w:rsidR="00C11437" w:rsidRPr="00103303" w:rsidRDefault="00C11437" w:rsidP="00103303">
                            <w:pPr>
                              <w:spacing w:after="0" w:line="240" w:lineRule="auto"/>
                              <w:jc w:val="both"/>
                              <w:rPr>
                                <w:rFonts w:ascii="Times New Roman" w:hAnsi="Times New Roman" w:cs="Times New Roman"/>
                                <w:sz w:val="24"/>
                              </w:rPr>
                            </w:pPr>
                            <w:r w:rsidRPr="00103303">
                              <w:rPr>
                                <w:rFonts w:ascii="Times New Roman" w:hAnsi="Times New Roman" w:cs="Times New Roman"/>
                                <w:sz w:val="24"/>
                              </w:rPr>
                              <w:t xml:space="preserve">Прием и регистрация документов с направлением заявителю  письменного уведомления о принятии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231pt;margin-top:2.95pt;width:225.15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">
                <v:textbox>
                  <w:txbxContent>
                    <w:p w:rsidR="00C11437" w:rsidRPr="00103303" w:rsidRDefault="00C11437" w:rsidP="00103303">
                      <w:pPr>
                        <w:spacing w:after="0" w:line="240" w:lineRule="auto"/>
                        <w:jc w:val="both"/>
                        <w:rPr>
                          <w:rFonts w:ascii="Times New Roman" w:hAnsi="Times New Roman" w:cs="Times New Roman"/>
                          <w:sz w:val="24"/>
                        </w:rPr>
                      </w:pPr>
                      <w:r w:rsidRPr="00103303">
                        <w:rPr>
                          <w:rFonts w:ascii="Times New Roman" w:hAnsi="Times New Roman" w:cs="Times New Roman"/>
                          <w:sz w:val="24"/>
                        </w:rPr>
                        <w:t xml:space="preserve">Прием и регистрация документов с направлением заявителю  письменного уведомления о принятии документов </w:t>
                      </w:r>
                    </w:p>
                  </w:txbxContent>
                </v:textbox>
              </v:rect>
            </w:pict>
          </mc:Fallback>
        </mc:AlternateContent>
      </w:r>
      <w:r w:rsidRPr="00C11437">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29435CE" wp14:editId="1AE0FAE0">
                <wp:simplePos x="0" y="0"/>
                <wp:positionH relativeFrom="column">
                  <wp:posOffset>-217170</wp:posOffset>
                </wp:positionH>
                <wp:positionV relativeFrom="paragraph">
                  <wp:posOffset>28575</wp:posOffset>
                </wp:positionV>
                <wp:extent cx="2787015" cy="962025"/>
                <wp:effectExtent l="0" t="0" r="1333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962025"/>
                        </a:xfrm>
                        <a:prstGeom prst="rect">
                          <a:avLst/>
                        </a:prstGeom>
                        <a:solidFill>
                          <a:srgbClr val="FFFFFF"/>
                        </a:solidFill>
                        <a:ln w="9525">
                          <a:solidFill>
                            <a:srgbClr val="000000"/>
                          </a:solidFill>
                          <a:miter lim="800000"/>
                          <a:headEnd/>
                          <a:tailEnd/>
                        </a:ln>
                      </wps:spPr>
                      <wps:txbx>
                        <w:txbxContent>
                          <w:p w:rsidR="00C11437" w:rsidRPr="00103303" w:rsidRDefault="00C11437" w:rsidP="00103303">
                            <w:pPr>
                              <w:spacing w:after="0" w:line="240" w:lineRule="auto"/>
                              <w:jc w:val="both"/>
                              <w:rPr>
                                <w:rFonts w:ascii="Times New Roman" w:hAnsi="Times New Roman" w:cs="Times New Roman"/>
                                <w:sz w:val="24"/>
                              </w:rPr>
                            </w:pPr>
                            <w:r w:rsidRPr="00103303">
                              <w:rPr>
                                <w:rFonts w:ascii="Times New Roman" w:hAnsi="Times New Roman" w:cs="Times New Roman"/>
                                <w:sz w:val="24"/>
                              </w:rPr>
                              <w:t>Отказ в приеме документов с направлением заявителю письменного уведомления об отказе в принятии документов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left:0;text-align:left;margin-left:-17.1pt;margin-top:2.25pt;width:219.4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">
                <v:textbox>
                  <w:txbxContent>
                    <w:p w:rsidR="00C11437" w:rsidRPr="00103303" w:rsidRDefault="00C11437" w:rsidP="00103303">
                      <w:pPr>
                        <w:spacing w:after="0" w:line="240" w:lineRule="auto"/>
                        <w:jc w:val="both"/>
                        <w:rPr>
                          <w:rFonts w:ascii="Times New Roman" w:hAnsi="Times New Roman" w:cs="Times New Roman"/>
                          <w:sz w:val="24"/>
                        </w:rPr>
                      </w:pPr>
                      <w:r w:rsidRPr="00103303">
                        <w:rPr>
                          <w:rFonts w:ascii="Times New Roman" w:hAnsi="Times New Roman" w:cs="Times New Roman"/>
                          <w:sz w:val="24"/>
                        </w:rPr>
                        <w:t xml:space="preserve">Отказ </w:t>
                      </w:r>
                      <w:proofErr w:type="gramStart"/>
                      <w:r w:rsidRPr="00103303">
                        <w:rPr>
                          <w:rFonts w:ascii="Times New Roman" w:hAnsi="Times New Roman" w:cs="Times New Roman"/>
                          <w:sz w:val="24"/>
                        </w:rPr>
                        <w:t>в приеме документов с направлением заявителю письменного уведомления об отказе в принятии документов с указанием</w:t>
                      </w:r>
                      <w:proofErr w:type="gramEnd"/>
                      <w:r w:rsidRPr="00103303">
                        <w:rPr>
                          <w:rFonts w:ascii="Times New Roman" w:hAnsi="Times New Roman" w:cs="Times New Roman"/>
                          <w:sz w:val="24"/>
                        </w:rPr>
                        <w:t xml:space="preserve"> причин о</w:t>
                      </w:r>
                      <w:r w:rsidRPr="00103303">
                        <w:rPr>
                          <w:rFonts w:ascii="Times New Roman" w:hAnsi="Times New Roman" w:cs="Times New Roman"/>
                          <w:sz w:val="24"/>
                        </w:rPr>
                        <w:t>т</w:t>
                      </w:r>
                      <w:r w:rsidRPr="00103303">
                        <w:rPr>
                          <w:rFonts w:ascii="Times New Roman" w:hAnsi="Times New Roman" w:cs="Times New Roman"/>
                          <w:sz w:val="24"/>
                        </w:rPr>
                        <w:t>каза</w:t>
                      </w:r>
                    </w:p>
                  </w:txbxContent>
                </v:textbox>
              </v:rect>
            </w:pict>
          </mc:Fallback>
        </mc:AlternateContent>
      </w:r>
    </w:p>
    <w:p w:rsidR="00C11437" w:rsidRPr="00C11437" w:rsidRDefault="00C11437" w:rsidP="00C11437">
      <w:pPr>
        <w:autoSpaceDE w:val="0"/>
        <w:autoSpaceDN w:val="0"/>
        <w:adjustRightInd w:val="0"/>
        <w:spacing w:line="240" w:lineRule="exact"/>
        <w:jc w:val="center"/>
        <w:rPr>
          <w:rFonts w:ascii="Times New Roman" w:hAnsi="Times New Roman" w:cs="Times New Roman"/>
          <w:sz w:val="28"/>
          <w:szCs w:val="28"/>
        </w:rPr>
      </w:pPr>
    </w:p>
    <w:p w:rsidR="00C11437" w:rsidRPr="00C11437" w:rsidRDefault="00103303" w:rsidP="00C11437">
      <w:pPr>
        <w:autoSpaceDE w:val="0"/>
        <w:autoSpaceDN w:val="0"/>
        <w:adjustRightInd w:val="0"/>
        <w:spacing w:line="240" w:lineRule="exact"/>
        <w:jc w:val="center"/>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267DAD81" wp14:editId="3E76011C">
                <wp:simplePos x="0" y="0"/>
                <wp:positionH relativeFrom="column">
                  <wp:posOffset>4850130</wp:posOffset>
                </wp:positionH>
                <wp:positionV relativeFrom="paragraph">
                  <wp:posOffset>274955</wp:posOffset>
                </wp:positionV>
                <wp:extent cx="108585" cy="868680"/>
                <wp:effectExtent l="0" t="0" r="62865" b="647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868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81.9pt;margin-top:21.65pt;width:8.55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">
                <v:stroke endarrow="block"/>
              </v:shape>
            </w:pict>
          </mc:Fallback>
        </mc:AlternateContent>
      </w:r>
      <w:r w:rsidRPr="00C11437">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4C05744F" wp14:editId="084BEA6C">
                <wp:simplePos x="0" y="0"/>
                <wp:positionH relativeFrom="column">
                  <wp:posOffset>2981325</wp:posOffset>
                </wp:positionH>
                <wp:positionV relativeFrom="paragraph">
                  <wp:posOffset>274955</wp:posOffset>
                </wp:positionV>
                <wp:extent cx="325755" cy="361950"/>
                <wp:effectExtent l="38100" t="0" r="1714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34.75pt;margin-top:21.65pt;width:25.65pt;height: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">
                <v:stroke endarrow="block"/>
              </v:shape>
            </w:pict>
          </mc:Fallback>
        </mc:AlternateContent>
      </w:r>
    </w:p>
    <w:p w:rsidR="00C11437" w:rsidRPr="00C11437" w:rsidRDefault="00C11437" w:rsidP="00C11437">
      <w:pPr>
        <w:autoSpaceDE w:val="0"/>
        <w:autoSpaceDN w:val="0"/>
        <w:adjustRightInd w:val="0"/>
        <w:spacing w:line="240" w:lineRule="exact"/>
        <w:jc w:val="center"/>
        <w:rPr>
          <w:rFonts w:ascii="Times New Roman" w:hAnsi="Times New Roman" w:cs="Times New Roman"/>
          <w:sz w:val="28"/>
          <w:szCs w:val="28"/>
        </w:rPr>
      </w:pPr>
    </w:p>
    <w:p w:rsidR="00C11437" w:rsidRPr="00C11437" w:rsidRDefault="00103303" w:rsidP="00C11437">
      <w:pPr>
        <w:autoSpaceDE w:val="0"/>
        <w:autoSpaceDN w:val="0"/>
        <w:adjustRightInd w:val="0"/>
        <w:spacing w:line="240" w:lineRule="exact"/>
        <w:jc w:val="center"/>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36CDE0A" wp14:editId="628F174C">
                <wp:simplePos x="0" y="0"/>
                <wp:positionH relativeFrom="column">
                  <wp:posOffset>-222250</wp:posOffset>
                </wp:positionH>
                <wp:positionV relativeFrom="paragraph">
                  <wp:posOffset>57786</wp:posOffset>
                </wp:positionV>
                <wp:extent cx="3909060" cy="1390650"/>
                <wp:effectExtent l="0" t="0" r="15240" b="19050"/>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1390650"/>
                        </a:xfrm>
                        <a:prstGeom prst="flowChartProcess">
                          <a:avLst/>
                        </a:prstGeom>
                        <a:solidFill>
                          <a:srgbClr val="FFFFFF"/>
                        </a:solidFill>
                        <a:ln w="9525">
                          <a:solidFill>
                            <a:srgbClr val="000000"/>
                          </a:solidFill>
                          <a:miter lim="800000"/>
                          <a:headEnd/>
                          <a:tailEnd/>
                        </a:ln>
                      </wps:spPr>
                      <wps:txbx>
                        <w:txbxContent>
                          <w:p w:rsidR="00C11437" w:rsidRPr="00103303" w:rsidRDefault="00C11437" w:rsidP="00103303">
                            <w:pPr>
                              <w:spacing w:after="0" w:line="240" w:lineRule="auto"/>
                              <w:jc w:val="both"/>
                              <w:rPr>
                                <w:rFonts w:ascii="Times New Roman" w:hAnsi="Times New Roman" w:cs="Times New Roman"/>
                                <w:sz w:val="24"/>
                                <w:szCs w:val="24"/>
                              </w:rPr>
                            </w:pPr>
                            <w:r w:rsidRPr="00103303">
                              <w:rPr>
                                <w:rFonts w:ascii="Times New Roman" w:hAnsi="Times New Roman" w:cs="Times New Roman"/>
                                <w:sz w:val="24"/>
                                <w:szCs w:val="24"/>
                              </w:rPr>
                              <w:t>Формирование и направление межведомственных запросов в Управление Федеральной налоговой службы по Ставропольскому краю, министерство сельского хозяйства Ставропольского края,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29" type="#_x0000_t109" style="position:absolute;left:0;text-align:left;margin-left:-17.5pt;margin-top:4.55pt;width:307.8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">
                <v:textbox>
                  <w:txbxContent>
                    <w:p w:rsidR="00C11437" w:rsidRPr="00103303" w:rsidRDefault="00C11437" w:rsidP="00103303">
                      <w:pPr>
                        <w:spacing w:after="0" w:line="240" w:lineRule="auto"/>
                        <w:jc w:val="both"/>
                        <w:rPr>
                          <w:rFonts w:ascii="Times New Roman" w:hAnsi="Times New Roman" w:cs="Times New Roman"/>
                          <w:sz w:val="24"/>
                          <w:szCs w:val="24"/>
                        </w:rPr>
                      </w:pPr>
                      <w:r w:rsidRPr="00103303">
                        <w:rPr>
                          <w:rFonts w:ascii="Times New Roman" w:hAnsi="Times New Roman" w:cs="Times New Roman"/>
                          <w:sz w:val="24"/>
                          <w:szCs w:val="24"/>
                        </w:rPr>
                        <w:t>Формирование и направление межведомственных з</w:t>
                      </w:r>
                      <w:r w:rsidRPr="00103303">
                        <w:rPr>
                          <w:rFonts w:ascii="Times New Roman" w:hAnsi="Times New Roman" w:cs="Times New Roman"/>
                          <w:sz w:val="24"/>
                          <w:szCs w:val="24"/>
                        </w:rPr>
                        <w:t>а</w:t>
                      </w:r>
                      <w:r w:rsidRPr="00103303">
                        <w:rPr>
                          <w:rFonts w:ascii="Times New Roman" w:hAnsi="Times New Roman" w:cs="Times New Roman"/>
                          <w:sz w:val="24"/>
                          <w:szCs w:val="24"/>
                        </w:rPr>
                        <w:t>просов в Управление Федеральной налоговой службы по Ставропольскому краю, министерство сельского х</w:t>
                      </w:r>
                      <w:r w:rsidRPr="00103303">
                        <w:rPr>
                          <w:rFonts w:ascii="Times New Roman" w:hAnsi="Times New Roman" w:cs="Times New Roman"/>
                          <w:sz w:val="24"/>
                          <w:szCs w:val="24"/>
                        </w:rPr>
                        <w:t>о</w:t>
                      </w:r>
                      <w:r w:rsidRPr="00103303">
                        <w:rPr>
                          <w:rFonts w:ascii="Times New Roman" w:hAnsi="Times New Roman" w:cs="Times New Roman"/>
                          <w:sz w:val="24"/>
                          <w:szCs w:val="24"/>
                        </w:rPr>
                        <w:t>зяйства Ставропольского края, управление ветеринарии Ставропольского края и Управление Федеральной службы государственной регистрации, кадастра и карт</w:t>
                      </w:r>
                      <w:r w:rsidRPr="00103303">
                        <w:rPr>
                          <w:rFonts w:ascii="Times New Roman" w:hAnsi="Times New Roman" w:cs="Times New Roman"/>
                          <w:sz w:val="24"/>
                          <w:szCs w:val="24"/>
                        </w:rPr>
                        <w:t>о</w:t>
                      </w:r>
                      <w:r w:rsidRPr="00103303">
                        <w:rPr>
                          <w:rFonts w:ascii="Times New Roman" w:hAnsi="Times New Roman" w:cs="Times New Roman"/>
                          <w:sz w:val="24"/>
                          <w:szCs w:val="24"/>
                        </w:rPr>
                        <w:t>графии по Ставропольскому краю</w:t>
                      </w:r>
                    </w:p>
                  </w:txbxContent>
                </v:textbox>
              </v:shape>
            </w:pict>
          </mc:Fallback>
        </mc:AlternateContent>
      </w:r>
    </w:p>
    <w:p w:rsidR="00C11437" w:rsidRPr="00C11437" w:rsidRDefault="00C11437" w:rsidP="00C11437">
      <w:pPr>
        <w:autoSpaceDE w:val="0"/>
        <w:autoSpaceDN w:val="0"/>
        <w:adjustRightInd w:val="0"/>
        <w:spacing w:line="240" w:lineRule="exact"/>
        <w:jc w:val="center"/>
        <w:rPr>
          <w:rFonts w:ascii="Times New Roman" w:hAnsi="Times New Roman" w:cs="Times New Roman"/>
          <w:sz w:val="28"/>
          <w:szCs w:val="28"/>
        </w:rPr>
      </w:pPr>
    </w:p>
    <w:p w:rsidR="00C11437" w:rsidRPr="00C11437" w:rsidRDefault="00103303" w:rsidP="00C11437">
      <w:pPr>
        <w:autoSpaceDE w:val="0"/>
        <w:autoSpaceDN w:val="0"/>
        <w:adjustRightInd w:val="0"/>
        <w:spacing w:line="240" w:lineRule="exact"/>
        <w:outlineLvl w:val="0"/>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5D2E2DD2" wp14:editId="4FA0BA7D">
                <wp:simplePos x="0" y="0"/>
                <wp:positionH relativeFrom="column">
                  <wp:posOffset>3686175</wp:posOffset>
                </wp:positionH>
                <wp:positionV relativeFrom="paragraph">
                  <wp:posOffset>165100</wp:posOffset>
                </wp:positionV>
                <wp:extent cx="760095" cy="36195"/>
                <wp:effectExtent l="0" t="38100" r="40005" b="971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36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90.25pt;margin-top:13pt;width:59.8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">
                <v:stroke endarrow="block"/>
              </v:shape>
            </w:pict>
          </mc:Fallback>
        </mc:AlternateContent>
      </w:r>
      <w:r w:rsidRPr="00C11437">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5C4F18A7" wp14:editId="61719356">
                <wp:simplePos x="0" y="0"/>
                <wp:positionH relativeFrom="column">
                  <wp:posOffset>4459605</wp:posOffset>
                </wp:positionH>
                <wp:positionV relativeFrom="paragraph">
                  <wp:posOffset>17145</wp:posOffset>
                </wp:positionV>
                <wp:extent cx="1411605" cy="402590"/>
                <wp:effectExtent l="0" t="0" r="17145" b="16510"/>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402590"/>
                        </a:xfrm>
                        <a:prstGeom prst="flowChartProcess">
                          <a:avLst/>
                        </a:prstGeom>
                        <a:solidFill>
                          <a:srgbClr val="FFFFFF"/>
                        </a:solidFill>
                        <a:ln w="9525">
                          <a:solidFill>
                            <a:srgbClr val="000000"/>
                          </a:solidFill>
                          <a:miter lim="800000"/>
                          <a:headEnd/>
                          <a:tailEnd/>
                        </a:ln>
                      </wps:spPr>
                      <wps:txbx>
                        <w:txbxContent>
                          <w:p w:rsidR="00C11437" w:rsidRPr="00103303" w:rsidRDefault="00C11437" w:rsidP="00C11437">
                            <w:pPr>
                              <w:spacing w:line="240" w:lineRule="exact"/>
                              <w:ind w:left="-114" w:right="-208"/>
                              <w:jc w:val="center"/>
                              <w:rPr>
                                <w:rFonts w:ascii="Times New Roman" w:hAnsi="Times New Roman" w:cs="Times New Roman"/>
                                <w:color w:val="000000"/>
                                <w:sz w:val="24"/>
                              </w:rPr>
                            </w:pPr>
                            <w:r w:rsidRPr="00103303">
                              <w:rPr>
                                <w:rFonts w:ascii="Times New Roman" w:hAnsi="Times New Roman" w:cs="Times New Roman"/>
                                <w:color w:val="000000"/>
                                <w:sz w:val="24"/>
                              </w:rPr>
                              <w:t xml:space="preserve">Рассмотрение </w:t>
                            </w:r>
                          </w:p>
                          <w:p w:rsidR="00C11437" w:rsidRPr="00732061" w:rsidRDefault="00C11437" w:rsidP="00C11437">
                            <w:pPr>
                              <w:spacing w:line="240" w:lineRule="exact"/>
                              <w:ind w:left="-114" w:right="-208"/>
                              <w:jc w:val="center"/>
                            </w:pPr>
                            <w:r w:rsidRPr="00732061">
                              <w:rPr>
                                <w:color w:val="000000"/>
                              </w:rPr>
                              <w:t xml:space="preserve">документов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30" type="#_x0000_t109" style="position:absolute;margin-left:351.15pt;margin-top:1.35pt;width:111.1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">
                <v:textbox inset="2.18439mm,1.0922mm,2.18439mm,1.0922mm">
                  <w:txbxContent>
                    <w:p w:rsidR="00C11437" w:rsidRPr="00103303" w:rsidRDefault="00C11437" w:rsidP="00C11437">
                      <w:pPr>
                        <w:spacing w:line="240" w:lineRule="exact"/>
                        <w:ind w:left="-114" w:right="-208"/>
                        <w:jc w:val="center"/>
                        <w:rPr>
                          <w:rFonts w:ascii="Times New Roman" w:hAnsi="Times New Roman" w:cs="Times New Roman"/>
                          <w:color w:val="000000"/>
                          <w:sz w:val="24"/>
                        </w:rPr>
                      </w:pPr>
                      <w:r w:rsidRPr="00103303">
                        <w:rPr>
                          <w:rFonts w:ascii="Times New Roman" w:hAnsi="Times New Roman" w:cs="Times New Roman"/>
                          <w:color w:val="000000"/>
                          <w:sz w:val="24"/>
                        </w:rPr>
                        <w:t xml:space="preserve">Рассмотрение </w:t>
                      </w:r>
                    </w:p>
                    <w:p w:rsidR="00C11437" w:rsidRPr="00732061" w:rsidRDefault="00C11437" w:rsidP="00C11437">
                      <w:pPr>
                        <w:spacing w:line="240" w:lineRule="exact"/>
                        <w:ind w:left="-114" w:right="-208"/>
                        <w:jc w:val="center"/>
                      </w:pPr>
                      <w:r w:rsidRPr="00732061">
                        <w:rPr>
                          <w:color w:val="000000"/>
                        </w:rPr>
                        <w:t xml:space="preserve">документов </w:t>
                      </w:r>
                    </w:p>
                  </w:txbxContent>
                </v:textbox>
              </v:shape>
            </w:pict>
          </mc:Fallback>
        </mc:AlternateContent>
      </w:r>
    </w:p>
    <w:p w:rsidR="00C11437" w:rsidRPr="00C11437" w:rsidRDefault="00103303" w:rsidP="00C11437">
      <w:pPr>
        <w:autoSpaceDE w:val="0"/>
        <w:autoSpaceDN w:val="0"/>
        <w:adjustRightInd w:val="0"/>
        <w:spacing w:line="240" w:lineRule="exact"/>
        <w:jc w:val="center"/>
        <w:outlineLvl w:val="0"/>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2C2E7C3" wp14:editId="3A420745">
                <wp:simplePos x="0" y="0"/>
                <wp:positionH relativeFrom="column">
                  <wp:posOffset>2978150</wp:posOffset>
                </wp:positionH>
                <wp:positionV relativeFrom="paragraph">
                  <wp:posOffset>114935</wp:posOffset>
                </wp:positionV>
                <wp:extent cx="1630680" cy="1171575"/>
                <wp:effectExtent l="38100" t="0" r="2667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068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34.5pt;margin-top:9.05pt;width:128.4pt;height:9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">
                <v:stroke endarrow="block"/>
              </v:shape>
            </w:pict>
          </mc:Fallback>
        </mc:AlternateContent>
      </w:r>
      <w:r w:rsidRPr="00C11437">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0E8D9B01" wp14:editId="69801C19">
                <wp:simplePos x="0" y="0"/>
                <wp:positionH relativeFrom="column">
                  <wp:posOffset>5080635</wp:posOffset>
                </wp:positionH>
                <wp:positionV relativeFrom="paragraph">
                  <wp:posOffset>137160</wp:posOffset>
                </wp:positionV>
                <wp:extent cx="361950" cy="1411605"/>
                <wp:effectExtent l="0" t="0" r="76200" b="5524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411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00.05pt;margin-top:10.8pt;width:28.5pt;height:11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">
                <v:stroke endarrow="block"/>
              </v:shape>
            </w:pict>
          </mc:Fallback>
        </mc:AlternateContent>
      </w:r>
    </w:p>
    <w:p w:rsidR="00C11437" w:rsidRPr="00C11437" w:rsidRDefault="00C11437" w:rsidP="00C11437">
      <w:pPr>
        <w:autoSpaceDE w:val="0"/>
        <w:autoSpaceDN w:val="0"/>
        <w:adjustRightInd w:val="0"/>
        <w:spacing w:line="240" w:lineRule="exact"/>
        <w:jc w:val="center"/>
        <w:outlineLvl w:val="0"/>
        <w:rPr>
          <w:rFonts w:ascii="Times New Roman" w:hAnsi="Times New Roman" w:cs="Times New Roman"/>
          <w:sz w:val="28"/>
          <w:szCs w:val="28"/>
        </w:rPr>
      </w:pPr>
    </w:p>
    <w:p w:rsidR="00C11437" w:rsidRPr="00C11437" w:rsidRDefault="00C11437" w:rsidP="00C11437">
      <w:pPr>
        <w:autoSpaceDE w:val="0"/>
        <w:autoSpaceDN w:val="0"/>
        <w:adjustRightInd w:val="0"/>
        <w:spacing w:line="240" w:lineRule="exact"/>
        <w:jc w:val="center"/>
        <w:outlineLvl w:val="0"/>
        <w:rPr>
          <w:rFonts w:ascii="Times New Roman" w:hAnsi="Times New Roman" w:cs="Times New Roman"/>
          <w:sz w:val="28"/>
          <w:szCs w:val="28"/>
        </w:rPr>
      </w:pPr>
    </w:p>
    <w:p w:rsidR="00C11437" w:rsidRPr="00C11437" w:rsidRDefault="00C11437" w:rsidP="00C11437">
      <w:pPr>
        <w:autoSpaceDE w:val="0"/>
        <w:autoSpaceDN w:val="0"/>
        <w:adjustRightInd w:val="0"/>
        <w:spacing w:line="240" w:lineRule="exact"/>
        <w:jc w:val="center"/>
        <w:outlineLvl w:val="0"/>
        <w:rPr>
          <w:rFonts w:ascii="Times New Roman" w:hAnsi="Times New Roman" w:cs="Times New Roman"/>
          <w:sz w:val="28"/>
          <w:szCs w:val="28"/>
        </w:rPr>
      </w:pPr>
    </w:p>
    <w:p w:rsidR="00C11437" w:rsidRPr="00C11437" w:rsidRDefault="00103303" w:rsidP="00C11437">
      <w:pPr>
        <w:autoSpaceDE w:val="0"/>
        <w:autoSpaceDN w:val="0"/>
        <w:adjustRightInd w:val="0"/>
        <w:spacing w:line="240" w:lineRule="exact"/>
        <w:jc w:val="center"/>
        <w:outlineLvl w:val="0"/>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ED65C99" wp14:editId="50AB00C5">
                <wp:simplePos x="0" y="0"/>
                <wp:positionH relativeFrom="column">
                  <wp:posOffset>-225425</wp:posOffset>
                </wp:positionH>
                <wp:positionV relativeFrom="paragraph">
                  <wp:posOffset>172085</wp:posOffset>
                </wp:positionV>
                <wp:extent cx="3717925" cy="1643380"/>
                <wp:effectExtent l="0" t="0" r="15875" b="1397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925" cy="1643380"/>
                        </a:xfrm>
                        <a:prstGeom prst="flowChartProcess">
                          <a:avLst/>
                        </a:prstGeom>
                        <a:solidFill>
                          <a:srgbClr val="FFFFFF"/>
                        </a:solidFill>
                        <a:ln w="9525">
                          <a:solidFill>
                            <a:srgbClr val="000000"/>
                          </a:solidFill>
                          <a:miter lim="800000"/>
                          <a:headEnd/>
                          <a:tailEnd/>
                        </a:ln>
                      </wps:spPr>
                      <wps:txbx>
                        <w:txbxContent>
                          <w:p w:rsidR="00C11437" w:rsidRPr="00103303" w:rsidRDefault="00C11437" w:rsidP="00103303">
                            <w:pPr>
                              <w:spacing w:after="0" w:line="240" w:lineRule="auto"/>
                              <w:jc w:val="both"/>
                              <w:rPr>
                                <w:rFonts w:ascii="Times New Roman" w:hAnsi="Times New Roman" w:cs="Times New Roman"/>
                                <w:sz w:val="24"/>
                                <w:szCs w:val="24"/>
                              </w:rPr>
                            </w:pPr>
                            <w:r w:rsidRPr="00103303">
                              <w:rPr>
                                <w:rFonts w:ascii="Times New Roman" w:hAnsi="Times New Roman" w:cs="Times New Roman"/>
                                <w:sz w:val="24"/>
                                <w:szCs w:val="24"/>
                              </w:rPr>
                              <w:t>Принятие решения о предоставлении субсидии путем составления сводного реестра получателей на выплату субсидии с указанием суммы причитающейся субсидии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 o:spid="_x0000_s1031" type="#_x0000_t109" style="position:absolute;left:0;text-align:left;margin-left:-17.75pt;margin-top:13.55pt;width:292.75pt;height:1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">
                <v:textbox>
                  <w:txbxContent>
                    <w:p w:rsidR="00C11437" w:rsidRPr="00103303" w:rsidRDefault="00C11437" w:rsidP="00103303">
                      <w:pPr>
                        <w:spacing w:after="0" w:line="240" w:lineRule="auto"/>
                        <w:jc w:val="both"/>
                        <w:rPr>
                          <w:rFonts w:ascii="Times New Roman" w:hAnsi="Times New Roman" w:cs="Times New Roman"/>
                          <w:sz w:val="24"/>
                          <w:szCs w:val="24"/>
                        </w:rPr>
                      </w:pPr>
                      <w:r w:rsidRPr="00103303">
                        <w:rPr>
                          <w:rFonts w:ascii="Times New Roman" w:hAnsi="Times New Roman" w:cs="Times New Roman"/>
                          <w:sz w:val="24"/>
                          <w:szCs w:val="24"/>
                        </w:rPr>
                        <w:t>Принятие решения о предоставлении субсидии п</w:t>
                      </w:r>
                      <w:r w:rsidRPr="00103303">
                        <w:rPr>
                          <w:rFonts w:ascii="Times New Roman" w:hAnsi="Times New Roman" w:cs="Times New Roman"/>
                          <w:sz w:val="24"/>
                          <w:szCs w:val="24"/>
                        </w:rPr>
                        <w:t>у</w:t>
                      </w:r>
                      <w:r w:rsidRPr="00103303">
                        <w:rPr>
                          <w:rFonts w:ascii="Times New Roman" w:hAnsi="Times New Roman" w:cs="Times New Roman"/>
                          <w:sz w:val="24"/>
                          <w:szCs w:val="24"/>
                        </w:rPr>
                        <w:t>тем составления сводного реестра получателей на выпл</w:t>
                      </w:r>
                      <w:r w:rsidRPr="00103303">
                        <w:rPr>
                          <w:rFonts w:ascii="Times New Roman" w:hAnsi="Times New Roman" w:cs="Times New Roman"/>
                          <w:sz w:val="24"/>
                          <w:szCs w:val="24"/>
                        </w:rPr>
                        <w:t>а</w:t>
                      </w:r>
                      <w:r w:rsidRPr="00103303">
                        <w:rPr>
                          <w:rFonts w:ascii="Times New Roman" w:hAnsi="Times New Roman" w:cs="Times New Roman"/>
                          <w:sz w:val="24"/>
                          <w:szCs w:val="24"/>
                        </w:rPr>
                        <w:t>ту субсидии с указанием суммы причитающейся су</w:t>
                      </w:r>
                      <w:r w:rsidRPr="00103303">
                        <w:rPr>
                          <w:rFonts w:ascii="Times New Roman" w:hAnsi="Times New Roman" w:cs="Times New Roman"/>
                          <w:sz w:val="24"/>
                          <w:szCs w:val="24"/>
                        </w:rPr>
                        <w:t>б</w:t>
                      </w:r>
                      <w:r w:rsidRPr="00103303">
                        <w:rPr>
                          <w:rFonts w:ascii="Times New Roman" w:hAnsi="Times New Roman" w:cs="Times New Roman"/>
                          <w:sz w:val="24"/>
                          <w:szCs w:val="24"/>
                        </w:rPr>
                        <w:t>сидии и направление заявителю письменного ув</w:t>
                      </w:r>
                      <w:r w:rsidRPr="00103303">
                        <w:rPr>
                          <w:rFonts w:ascii="Times New Roman" w:hAnsi="Times New Roman" w:cs="Times New Roman"/>
                          <w:sz w:val="24"/>
                          <w:szCs w:val="24"/>
                        </w:rPr>
                        <w:t>е</w:t>
                      </w:r>
                      <w:r w:rsidRPr="00103303">
                        <w:rPr>
                          <w:rFonts w:ascii="Times New Roman" w:hAnsi="Times New Roman" w:cs="Times New Roman"/>
                          <w:sz w:val="24"/>
                          <w:szCs w:val="24"/>
                        </w:rPr>
                        <w:t>домления о предоставлении субсидии и необходимости заключения с органом местного самоуправления соглашения о предоставлении субс</w:t>
                      </w:r>
                      <w:r w:rsidRPr="00103303">
                        <w:rPr>
                          <w:rFonts w:ascii="Times New Roman" w:hAnsi="Times New Roman" w:cs="Times New Roman"/>
                          <w:sz w:val="24"/>
                          <w:szCs w:val="24"/>
                        </w:rPr>
                        <w:t>и</w:t>
                      </w:r>
                      <w:r w:rsidRPr="00103303">
                        <w:rPr>
                          <w:rFonts w:ascii="Times New Roman" w:hAnsi="Times New Roman" w:cs="Times New Roman"/>
                          <w:sz w:val="24"/>
                          <w:szCs w:val="24"/>
                        </w:rPr>
                        <w:t>дии</w:t>
                      </w:r>
                    </w:p>
                  </w:txbxContent>
                </v:textbox>
              </v:shape>
            </w:pict>
          </mc:Fallback>
        </mc:AlternateContent>
      </w:r>
    </w:p>
    <w:p w:rsidR="00C11437" w:rsidRPr="00C11437" w:rsidRDefault="00103303" w:rsidP="00C11437">
      <w:pPr>
        <w:ind w:right="-51"/>
        <w:rPr>
          <w:rFonts w:ascii="Times New Roman" w:hAnsi="Times New Roman" w:cs="Times New Roman"/>
          <w:sz w:val="28"/>
          <w:szCs w:val="28"/>
        </w:rPr>
      </w:pPr>
      <w:r w:rsidRPr="00C11437">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6288D4CF" wp14:editId="3658FC5D">
                <wp:simplePos x="0" y="0"/>
                <wp:positionH relativeFrom="column">
                  <wp:posOffset>3768725</wp:posOffset>
                </wp:positionH>
                <wp:positionV relativeFrom="paragraph">
                  <wp:posOffset>137160</wp:posOffset>
                </wp:positionV>
                <wp:extent cx="2207895" cy="1395730"/>
                <wp:effectExtent l="0" t="0" r="20955" b="1397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1395730"/>
                        </a:xfrm>
                        <a:prstGeom prst="flowChartProcess">
                          <a:avLst/>
                        </a:prstGeom>
                        <a:solidFill>
                          <a:srgbClr val="FFFFFF"/>
                        </a:solidFill>
                        <a:ln w="9525">
                          <a:solidFill>
                            <a:srgbClr val="000000"/>
                          </a:solidFill>
                          <a:miter lim="800000"/>
                          <a:headEnd/>
                          <a:tailEnd/>
                        </a:ln>
                      </wps:spPr>
                      <wps:txbx>
                        <w:txbxContent>
                          <w:p w:rsidR="00C11437" w:rsidRPr="005C385C" w:rsidRDefault="00C11437" w:rsidP="00103303">
                            <w:pPr>
                              <w:autoSpaceDE w:val="0"/>
                              <w:autoSpaceDN w:val="0"/>
                              <w:adjustRightInd w:val="0"/>
                              <w:spacing w:after="0" w:line="240" w:lineRule="auto"/>
                              <w:jc w:val="both"/>
                              <w:outlineLvl w:val="2"/>
                            </w:pPr>
                            <w:r w:rsidRPr="00103303">
                              <w:rPr>
                                <w:rFonts w:ascii="Times New Roman" w:hAnsi="Times New Roman" w:cs="Times New Roman"/>
                                <w:sz w:val="24"/>
                              </w:rPr>
                              <w:t xml:space="preserve">Отказ в предоставлении государственной услуги с направлением заявителю письменного уведомления об отказе в предоставлении </w:t>
                            </w:r>
                            <w:r w:rsidRPr="00103303">
                              <w:rPr>
                                <w:rFonts w:ascii="Times New Roman" w:hAnsi="Times New Roman" w:cs="Times New Roman"/>
                                <w:sz w:val="24"/>
                                <w:szCs w:val="24"/>
                              </w:rPr>
                              <w:t>субсидии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 o:spid="_x0000_s1032" type="#_x0000_t109" style="position:absolute;margin-left:296.75pt;margin-top:10.8pt;width:173.85pt;height:10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">
                <v:textbox>
                  <w:txbxContent>
                    <w:p w:rsidR="00C11437" w:rsidRPr="005C385C" w:rsidRDefault="00C11437" w:rsidP="00103303">
                      <w:pPr>
                        <w:autoSpaceDE w:val="0"/>
                        <w:autoSpaceDN w:val="0"/>
                        <w:adjustRightInd w:val="0"/>
                        <w:spacing w:after="0" w:line="240" w:lineRule="auto"/>
                        <w:jc w:val="both"/>
                        <w:outlineLvl w:val="2"/>
                      </w:pPr>
                      <w:r w:rsidRPr="00103303">
                        <w:rPr>
                          <w:rFonts w:ascii="Times New Roman" w:hAnsi="Times New Roman" w:cs="Times New Roman"/>
                          <w:sz w:val="24"/>
                        </w:rPr>
                        <w:t xml:space="preserve">Отказ </w:t>
                      </w:r>
                      <w:proofErr w:type="gramStart"/>
                      <w:r w:rsidRPr="00103303">
                        <w:rPr>
                          <w:rFonts w:ascii="Times New Roman" w:hAnsi="Times New Roman" w:cs="Times New Roman"/>
                          <w:sz w:val="24"/>
                        </w:rPr>
                        <w:t>в предоставлении государственной услуги с напра</w:t>
                      </w:r>
                      <w:r w:rsidRPr="00103303">
                        <w:rPr>
                          <w:rFonts w:ascii="Times New Roman" w:hAnsi="Times New Roman" w:cs="Times New Roman"/>
                          <w:sz w:val="24"/>
                        </w:rPr>
                        <w:t>в</w:t>
                      </w:r>
                      <w:r w:rsidRPr="00103303">
                        <w:rPr>
                          <w:rFonts w:ascii="Times New Roman" w:hAnsi="Times New Roman" w:cs="Times New Roman"/>
                          <w:sz w:val="24"/>
                        </w:rPr>
                        <w:t>лением заявителю письменн</w:t>
                      </w:r>
                      <w:r w:rsidRPr="00103303">
                        <w:rPr>
                          <w:rFonts w:ascii="Times New Roman" w:hAnsi="Times New Roman" w:cs="Times New Roman"/>
                          <w:sz w:val="24"/>
                        </w:rPr>
                        <w:t>о</w:t>
                      </w:r>
                      <w:r w:rsidRPr="00103303">
                        <w:rPr>
                          <w:rFonts w:ascii="Times New Roman" w:hAnsi="Times New Roman" w:cs="Times New Roman"/>
                          <w:sz w:val="24"/>
                        </w:rPr>
                        <w:t>го уведомления об отказе в пр</w:t>
                      </w:r>
                      <w:r w:rsidRPr="00103303">
                        <w:rPr>
                          <w:rFonts w:ascii="Times New Roman" w:hAnsi="Times New Roman" w:cs="Times New Roman"/>
                          <w:sz w:val="24"/>
                        </w:rPr>
                        <w:t>е</w:t>
                      </w:r>
                      <w:r w:rsidRPr="00103303">
                        <w:rPr>
                          <w:rFonts w:ascii="Times New Roman" w:hAnsi="Times New Roman" w:cs="Times New Roman"/>
                          <w:sz w:val="24"/>
                        </w:rPr>
                        <w:t xml:space="preserve">доставлении </w:t>
                      </w:r>
                      <w:r w:rsidRPr="00103303">
                        <w:rPr>
                          <w:rFonts w:ascii="Times New Roman" w:hAnsi="Times New Roman" w:cs="Times New Roman"/>
                          <w:sz w:val="24"/>
                          <w:szCs w:val="24"/>
                        </w:rPr>
                        <w:t>субсидии с указанием</w:t>
                      </w:r>
                      <w:proofErr w:type="gramEnd"/>
                      <w:r w:rsidRPr="00103303">
                        <w:rPr>
                          <w:rFonts w:ascii="Times New Roman" w:hAnsi="Times New Roman" w:cs="Times New Roman"/>
                          <w:sz w:val="24"/>
                          <w:szCs w:val="24"/>
                        </w:rPr>
                        <w:t xml:space="preserve"> причин о</w:t>
                      </w:r>
                      <w:r w:rsidRPr="00103303">
                        <w:rPr>
                          <w:rFonts w:ascii="Times New Roman" w:hAnsi="Times New Roman" w:cs="Times New Roman"/>
                          <w:sz w:val="24"/>
                          <w:szCs w:val="24"/>
                        </w:rPr>
                        <w:t>т</w:t>
                      </w:r>
                      <w:r w:rsidRPr="00103303">
                        <w:rPr>
                          <w:rFonts w:ascii="Times New Roman" w:hAnsi="Times New Roman" w:cs="Times New Roman"/>
                          <w:sz w:val="24"/>
                          <w:szCs w:val="24"/>
                        </w:rPr>
                        <w:t>каза</w:t>
                      </w:r>
                    </w:p>
                  </w:txbxContent>
                </v:textbox>
              </v:shape>
            </w:pict>
          </mc:Fallback>
        </mc:AlternateContent>
      </w:r>
    </w:p>
    <w:p w:rsidR="00C11437" w:rsidRPr="00C11437" w:rsidRDefault="00C11437" w:rsidP="00C11437">
      <w:pPr>
        <w:ind w:right="-51"/>
        <w:rPr>
          <w:rFonts w:ascii="Times New Roman" w:hAnsi="Times New Roman" w:cs="Times New Roman"/>
          <w:sz w:val="28"/>
          <w:szCs w:val="28"/>
        </w:rPr>
      </w:pPr>
    </w:p>
    <w:p w:rsidR="00C11437" w:rsidRPr="00C11437" w:rsidRDefault="00C11437" w:rsidP="00C11437">
      <w:pPr>
        <w:ind w:right="-51"/>
        <w:rPr>
          <w:rFonts w:ascii="Times New Roman" w:hAnsi="Times New Roman" w:cs="Times New Roman"/>
          <w:sz w:val="28"/>
          <w:szCs w:val="28"/>
        </w:rPr>
      </w:pPr>
    </w:p>
    <w:p w:rsidR="00C11437" w:rsidRPr="00C11437" w:rsidRDefault="00C11437" w:rsidP="00C11437">
      <w:pPr>
        <w:ind w:right="-51"/>
        <w:rPr>
          <w:rFonts w:ascii="Times New Roman" w:hAnsi="Times New Roman" w:cs="Times New Roman"/>
          <w:sz w:val="28"/>
          <w:szCs w:val="28"/>
        </w:rPr>
      </w:pPr>
    </w:p>
    <w:p w:rsidR="00C11437" w:rsidRDefault="00C11437" w:rsidP="00103303">
      <w:pPr>
        <w:autoSpaceDE w:val="0"/>
        <w:autoSpaceDN w:val="0"/>
        <w:adjustRightInd w:val="0"/>
        <w:spacing w:after="0" w:line="240" w:lineRule="auto"/>
        <w:ind w:firstLine="567"/>
        <w:jc w:val="right"/>
        <w:rPr>
          <w:rFonts w:ascii="Times New Roman" w:hAnsi="Times New Roman" w:cs="Times New Roman"/>
          <w:sz w:val="28"/>
          <w:szCs w:val="28"/>
        </w:rPr>
      </w:pP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p>
    <w:p w:rsidR="00103303" w:rsidRPr="00C11437"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w:t>
      </w:r>
      <w:r w:rsidRPr="00C11437">
        <w:rPr>
          <w:rFonts w:ascii="Times New Roman" w:hAnsi="Times New Roman" w:cs="Times New Roman"/>
          <w:sz w:val="28"/>
          <w:szCs w:val="28"/>
        </w:rPr>
        <w:lastRenderedPageBreak/>
        <w:t>Ставропольского края субсидий на возмещение части затрат по наращиванию маточного поголовья овец и коз»</w:t>
      </w: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p>
    <w:p w:rsidR="00103303" w:rsidRPr="00103303" w:rsidRDefault="00103303" w:rsidP="00103303">
      <w:pPr>
        <w:autoSpaceDE w:val="0"/>
        <w:autoSpaceDN w:val="0"/>
        <w:adjustRightInd w:val="0"/>
        <w:spacing w:after="0" w:line="240" w:lineRule="auto"/>
        <w:rPr>
          <w:rFonts w:ascii="Times New Roman" w:hAnsi="Times New Roman" w:cs="Times New Roman"/>
          <w:kern w:val="28"/>
          <w:sz w:val="28"/>
          <w:szCs w:val="28"/>
        </w:rPr>
      </w:pPr>
    </w:p>
    <w:p w:rsidR="00103303" w:rsidRPr="00103303" w:rsidRDefault="00103303" w:rsidP="00103303">
      <w:pPr>
        <w:autoSpaceDE w:val="0"/>
        <w:autoSpaceDN w:val="0"/>
        <w:adjustRightInd w:val="0"/>
        <w:spacing w:after="0" w:line="240" w:lineRule="auto"/>
        <w:jc w:val="center"/>
        <w:rPr>
          <w:rFonts w:ascii="Times New Roman" w:hAnsi="Times New Roman" w:cs="Times New Roman"/>
          <w:kern w:val="28"/>
          <w:sz w:val="28"/>
          <w:szCs w:val="28"/>
        </w:rPr>
      </w:pPr>
      <w:r w:rsidRPr="00103303">
        <w:rPr>
          <w:rFonts w:ascii="Times New Roman" w:hAnsi="Times New Roman" w:cs="Times New Roman"/>
          <w:kern w:val="28"/>
          <w:sz w:val="28"/>
          <w:szCs w:val="28"/>
        </w:rPr>
        <w:t>ФОРМА</w:t>
      </w:r>
    </w:p>
    <w:p w:rsidR="00103303" w:rsidRPr="00103303" w:rsidRDefault="00103303" w:rsidP="00103303">
      <w:pPr>
        <w:spacing w:after="0" w:line="240" w:lineRule="auto"/>
        <w:jc w:val="both"/>
        <w:rPr>
          <w:rFonts w:ascii="Times New Roman" w:hAnsi="Times New Roman" w:cs="Times New Roman"/>
          <w:sz w:val="28"/>
          <w:szCs w:val="28"/>
        </w:rPr>
      </w:pPr>
    </w:p>
    <w:tbl>
      <w:tblPr>
        <w:tblW w:w="9540" w:type="dxa"/>
        <w:tblInd w:w="28" w:type="dxa"/>
        <w:tblLayout w:type="fixed"/>
        <w:tblCellMar>
          <w:left w:w="28" w:type="dxa"/>
          <w:right w:w="28" w:type="dxa"/>
        </w:tblCellMar>
        <w:tblLook w:val="0000" w:firstRow="0" w:lastRow="0" w:firstColumn="0" w:lastColumn="0" w:noHBand="0" w:noVBand="0"/>
      </w:tblPr>
      <w:tblGrid>
        <w:gridCol w:w="3600"/>
        <w:gridCol w:w="1787"/>
        <w:gridCol w:w="4153"/>
      </w:tblGrid>
      <w:tr w:rsidR="00103303" w:rsidRPr="00103303" w:rsidTr="004236DC">
        <w:trPr>
          <w:cantSplit/>
        </w:trPr>
        <w:tc>
          <w:tcPr>
            <w:tcW w:w="3600" w:type="dxa"/>
            <w:tcBorders>
              <w:top w:val="nil"/>
              <w:left w:val="nil"/>
              <w:bottom w:val="nil"/>
              <w:right w:val="nil"/>
            </w:tcBorders>
            <w:vAlign w:val="bottom"/>
          </w:tcPr>
          <w:p w:rsidR="00103303" w:rsidRPr="00103303" w:rsidRDefault="00103303" w:rsidP="00103303">
            <w:pPr>
              <w:spacing w:after="0" w:line="240" w:lineRule="auto"/>
              <w:rPr>
                <w:rFonts w:ascii="Times New Roman" w:hAnsi="Times New Roman" w:cs="Times New Roman"/>
                <w:sz w:val="28"/>
                <w:szCs w:val="28"/>
              </w:rPr>
            </w:pPr>
            <w:r w:rsidRPr="00103303">
              <w:rPr>
                <w:rFonts w:ascii="Times New Roman" w:hAnsi="Times New Roman" w:cs="Times New Roman"/>
                <w:sz w:val="28"/>
                <w:szCs w:val="28"/>
              </w:rPr>
              <w:t>Бланк органа местного самоуправления</w:t>
            </w:r>
          </w:p>
        </w:tc>
        <w:tc>
          <w:tcPr>
            <w:tcW w:w="1787" w:type="dxa"/>
            <w:tcBorders>
              <w:top w:val="nil"/>
              <w:left w:val="nil"/>
              <w:bottom w:val="nil"/>
              <w:right w:val="nil"/>
            </w:tcBorders>
            <w:vAlign w:val="bottom"/>
          </w:tcPr>
          <w:p w:rsidR="00103303" w:rsidRPr="00103303" w:rsidRDefault="00103303" w:rsidP="00103303">
            <w:pPr>
              <w:spacing w:after="0" w:line="240" w:lineRule="auto"/>
              <w:rPr>
                <w:rFonts w:ascii="Times New Roman" w:hAnsi="Times New Roman" w:cs="Times New Roman"/>
                <w:sz w:val="28"/>
                <w:szCs w:val="28"/>
              </w:rPr>
            </w:pPr>
          </w:p>
        </w:tc>
        <w:tc>
          <w:tcPr>
            <w:tcW w:w="4153" w:type="dxa"/>
            <w:tcBorders>
              <w:top w:val="nil"/>
              <w:left w:val="nil"/>
              <w:bottom w:val="nil"/>
              <w:right w:val="nil"/>
            </w:tcBorders>
            <w:vAlign w:val="bottom"/>
          </w:tcPr>
          <w:p w:rsidR="00103303" w:rsidRPr="00103303" w:rsidRDefault="00103303" w:rsidP="00103303">
            <w:pPr>
              <w:spacing w:after="0" w:line="240" w:lineRule="auto"/>
              <w:jc w:val="center"/>
              <w:rPr>
                <w:rFonts w:ascii="Times New Roman" w:hAnsi="Times New Roman" w:cs="Times New Roman"/>
                <w:sz w:val="28"/>
                <w:szCs w:val="28"/>
              </w:rPr>
            </w:pPr>
          </w:p>
        </w:tc>
      </w:tr>
      <w:tr w:rsidR="00103303" w:rsidRPr="00103303" w:rsidTr="004236DC">
        <w:trPr>
          <w:cantSplit/>
          <w:trHeight w:val="70"/>
        </w:trPr>
        <w:tc>
          <w:tcPr>
            <w:tcW w:w="3600" w:type="dxa"/>
            <w:tcBorders>
              <w:top w:val="nil"/>
              <w:left w:val="nil"/>
              <w:bottom w:val="nil"/>
              <w:right w:val="nil"/>
            </w:tcBorders>
            <w:vAlign w:val="bottom"/>
          </w:tcPr>
          <w:p w:rsidR="00103303" w:rsidRPr="00103303" w:rsidRDefault="00103303" w:rsidP="00103303">
            <w:pPr>
              <w:spacing w:after="0" w:line="240" w:lineRule="auto"/>
              <w:jc w:val="center"/>
              <w:rPr>
                <w:rFonts w:ascii="Times New Roman" w:hAnsi="Times New Roman" w:cs="Times New Roman"/>
                <w:sz w:val="28"/>
                <w:szCs w:val="28"/>
              </w:rPr>
            </w:pPr>
          </w:p>
        </w:tc>
        <w:tc>
          <w:tcPr>
            <w:tcW w:w="1787" w:type="dxa"/>
            <w:tcBorders>
              <w:top w:val="nil"/>
              <w:left w:val="nil"/>
              <w:bottom w:val="nil"/>
              <w:right w:val="nil"/>
            </w:tcBorders>
            <w:vAlign w:val="bottom"/>
          </w:tcPr>
          <w:p w:rsidR="00103303" w:rsidRPr="00103303" w:rsidRDefault="00103303" w:rsidP="00103303">
            <w:pPr>
              <w:spacing w:after="0" w:line="240" w:lineRule="auto"/>
              <w:rPr>
                <w:rFonts w:ascii="Times New Roman" w:hAnsi="Times New Roman" w:cs="Times New Roman"/>
                <w:sz w:val="28"/>
                <w:szCs w:val="28"/>
              </w:rPr>
            </w:pPr>
          </w:p>
        </w:tc>
        <w:tc>
          <w:tcPr>
            <w:tcW w:w="4153" w:type="dxa"/>
            <w:tcBorders>
              <w:top w:val="single" w:sz="4" w:space="0" w:color="auto"/>
              <w:left w:val="nil"/>
              <w:bottom w:val="nil"/>
              <w:right w:val="nil"/>
            </w:tcBorders>
          </w:tcPr>
          <w:p w:rsidR="00103303" w:rsidRPr="00103303" w:rsidRDefault="00103303" w:rsidP="00103303">
            <w:pPr>
              <w:spacing w:after="0" w:line="240" w:lineRule="auto"/>
              <w:jc w:val="center"/>
              <w:rPr>
                <w:rFonts w:ascii="Times New Roman" w:hAnsi="Times New Roman" w:cs="Times New Roman"/>
                <w:sz w:val="28"/>
                <w:szCs w:val="28"/>
              </w:rPr>
            </w:pPr>
            <w:r w:rsidRPr="00103303">
              <w:rPr>
                <w:rFonts w:ascii="Times New Roman" w:hAnsi="Times New Roman" w:cs="Times New Roman"/>
                <w:sz w:val="28"/>
                <w:szCs w:val="28"/>
              </w:rPr>
              <w:t>(наименование заявителя)</w:t>
            </w:r>
          </w:p>
        </w:tc>
      </w:tr>
      <w:tr w:rsidR="00103303" w:rsidRPr="00103303" w:rsidTr="004236DC">
        <w:trPr>
          <w:cantSplit/>
        </w:trPr>
        <w:tc>
          <w:tcPr>
            <w:tcW w:w="3600" w:type="dxa"/>
            <w:tcBorders>
              <w:top w:val="nil"/>
              <w:left w:val="nil"/>
              <w:bottom w:val="nil"/>
              <w:right w:val="nil"/>
            </w:tcBorders>
            <w:vAlign w:val="bottom"/>
          </w:tcPr>
          <w:p w:rsidR="00103303" w:rsidRPr="00103303" w:rsidRDefault="00103303" w:rsidP="00103303">
            <w:pPr>
              <w:spacing w:after="0" w:line="240" w:lineRule="auto"/>
              <w:jc w:val="center"/>
              <w:rPr>
                <w:rFonts w:ascii="Times New Roman" w:hAnsi="Times New Roman" w:cs="Times New Roman"/>
                <w:sz w:val="28"/>
                <w:szCs w:val="28"/>
              </w:rPr>
            </w:pPr>
            <w:r w:rsidRPr="00103303">
              <w:rPr>
                <w:rFonts w:ascii="Times New Roman" w:hAnsi="Times New Roman" w:cs="Times New Roman"/>
                <w:sz w:val="28"/>
                <w:szCs w:val="28"/>
              </w:rPr>
              <w:t>Дата, исходящий номер</w:t>
            </w:r>
          </w:p>
        </w:tc>
        <w:tc>
          <w:tcPr>
            <w:tcW w:w="1787" w:type="dxa"/>
            <w:tcBorders>
              <w:top w:val="nil"/>
              <w:left w:val="nil"/>
              <w:bottom w:val="nil"/>
              <w:right w:val="nil"/>
            </w:tcBorders>
            <w:vAlign w:val="bottom"/>
          </w:tcPr>
          <w:p w:rsidR="00103303" w:rsidRPr="00103303" w:rsidRDefault="00103303" w:rsidP="00103303">
            <w:pPr>
              <w:spacing w:after="0" w:line="240" w:lineRule="auto"/>
              <w:rPr>
                <w:rFonts w:ascii="Times New Roman" w:hAnsi="Times New Roman" w:cs="Times New Roman"/>
                <w:sz w:val="28"/>
                <w:szCs w:val="28"/>
              </w:rPr>
            </w:pPr>
          </w:p>
        </w:tc>
        <w:tc>
          <w:tcPr>
            <w:tcW w:w="4153" w:type="dxa"/>
            <w:tcBorders>
              <w:top w:val="nil"/>
              <w:left w:val="nil"/>
              <w:bottom w:val="single" w:sz="4" w:space="0" w:color="auto"/>
              <w:right w:val="nil"/>
            </w:tcBorders>
            <w:vAlign w:val="bottom"/>
          </w:tcPr>
          <w:p w:rsidR="00103303" w:rsidRPr="00103303" w:rsidRDefault="00103303" w:rsidP="00103303">
            <w:pPr>
              <w:spacing w:after="0" w:line="240" w:lineRule="auto"/>
              <w:jc w:val="center"/>
              <w:rPr>
                <w:rFonts w:ascii="Times New Roman" w:hAnsi="Times New Roman" w:cs="Times New Roman"/>
                <w:sz w:val="28"/>
                <w:szCs w:val="28"/>
              </w:rPr>
            </w:pPr>
          </w:p>
        </w:tc>
      </w:tr>
      <w:tr w:rsidR="00103303" w:rsidRPr="00103303" w:rsidTr="004236DC">
        <w:trPr>
          <w:cantSplit/>
        </w:trPr>
        <w:tc>
          <w:tcPr>
            <w:tcW w:w="3600" w:type="dxa"/>
            <w:tcBorders>
              <w:top w:val="nil"/>
              <w:left w:val="nil"/>
              <w:bottom w:val="nil"/>
              <w:right w:val="nil"/>
            </w:tcBorders>
          </w:tcPr>
          <w:p w:rsidR="00103303" w:rsidRPr="00103303" w:rsidRDefault="00103303" w:rsidP="00103303">
            <w:pPr>
              <w:spacing w:after="0" w:line="240" w:lineRule="auto"/>
              <w:jc w:val="center"/>
              <w:rPr>
                <w:rFonts w:ascii="Times New Roman" w:hAnsi="Times New Roman" w:cs="Times New Roman"/>
                <w:sz w:val="28"/>
                <w:szCs w:val="28"/>
              </w:rPr>
            </w:pPr>
          </w:p>
        </w:tc>
        <w:tc>
          <w:tcPr>
            <w:tcW w:w="1787" w:type="dxa"/>
            <w:tcBorders>
              <w:top w:val="nil"/>
              <w:left w:val="nil"/>
              <w:bottom w:val="nil"/>
              <w:right w:val="nil"/>
            </w:tcBorders>
          </w:tcPr>
          <w:p w:rsidR="00103303" w:rsidRPr="00103303" w:rsidRDefault="00103303" w:rsidP="00103303">
            <w:pPr>
              <w:spacing w:after="0" w:line="240" w:lineRule="auto"/>
              <w:rPr>
                <w:rFonts w:ascii="Times New Roman" w:hAnsi="Times New Roman" w:cs="Times New Roman"/>
                <w:sz w:val="28"/>
                <w:szCs w:val="28"/>
              </w:rPr>
            </w:pPr>
          </w:p>
        </w:tc>
        <w:tc>
          <w:tcPr>
            <w:tcW w:w="4153" w:type="dxa"/>
            <w:tcBorders>
              <w:top w:val="nil"/>
              <w:left w:val="nil"/>
              <w:bottom w:val="nil"/>
              <w:right w:val="nil"/>
            </w:tcBorders>
          </w:tcPr>
          <w:p w:rsidR="00103303" w:rsidRPr="00103303" w:rsidRDefault="00103303" w:rsidP="00103303">
            <w:pPr>
              <w:spacing w:after="0" w:line="240" w:lineRule="auto"/>
              <w:jc w:val="center"/>
              <w:rPr>
                <w:rFonts w:ascii="Times New Roman" w:hAnsi="Times New Roman" w:cs="Times New Roman"/>
                <w:sz w:val="28"/>
                <w:szCs w:val="28"/>
              </w:rPr>
            </w:pPr>
            <w:r w:rsidRPr="00103303">
              <w:rPr>
                <w:rFonts w:ascii="Times New Roman" w:hAnsi="Times New Roman" w:cs="Times New Roman"/>
                <w:sz w:val="28"/>
                <w:szCs w:val="28"/>
              </w:rPr>
              <w:t>(адрес заявителя)</w:t>
            </w:r>
          </w:p>
        </w:tc>
      </w:tr>
    </w:tbl>
    <w:p w:rsidR="00103303" w:rsidRPr="00103303" w:rsidRDefault="00103303" w:rsidP="00103303">
      <w:pPr>
        <w:spacing w:after="0" w:line="240" w:lineRule="auto"/>
        <w:jc w:val="both"/>
        <w:rPr>
          <w:rFonts w:ascii="Times New Roman" w:hAnsi="Times New Roman" w:cs="Times New Roman"/>
          <w:sz w:val="28"/>
          <w:szCs w:val="28"/>
        </w:rPr>
      </w:pPr>
    </w:p>
    <w:p w:rsidR="00103303" w:rsidRPr="00103303" w:rsidRDefault="00103303" w:rsidP="00103303">
      <w:pPr>
        <w:pStyle w:val="ConsPlusNonformat"/>
        <w:widowControl/>
        <w:jc w:val="center"/>
        <w:rPr>
          <w:rFonts w:ascii="Times New Roman" w:hAnsi="Times New Roman" w:cs="Times New Roman"/>
          <w:caps/>
          <w:sz w:val="28"/>
          <w:szCs w:val="28"/>
        </w:rPr>
      </w:pPr>
      <w:r w:rsidRPr="00103303">
        <w:rPr>
          <w:rFonts w:ascii="Times New Roman" w:hAnsi="Times New Roman" w:cs="Times New Roman"/>
          <w:caps/>
          <w:sz w:val="28"/>
          <w:szCs w:val="28"/>
        </w:rPr>
        <w:t xml:space="preserve">УВЕДОМЛЕНИЕ об отказе в принятии документов </w:t>
      </w:r>
    </w:p>
    <w:p w:rsidR="00103303" w:rsidRPr="00103303" w:rsidRDefault="00103303" w:rsidP="00103303">
      <w:pPr>
        <w:pStyle w:val="ConsPlusNonformat"/>
        <w:widowControl/>
        <w:jc w:val="center"/>
        <w:rPr>
          <w:rFonts w:ascii="Times New Roman" w:hAnsi="Times New Roman" w:cs="Times New Roman"/>
          <w:sz w:val="28"/>
          <w:szCs w:val="28"/>
        </w:rPr>
      </w:pPr>
    </w:p>
    <w:p w:rsidR="00103303" w:rsidRPr="00103303" w:rsidRDefault="00103303" w:rsidP="00103303">
      <w:pPr>
        <w:spacing w:after="0" w:line="240" w:lineRule="auto"/>
        <w:ind w:firstLine="708"/>
        <w:jc w:val="both"/>
        <w:rPr>
          <w:rFonts w:ascii="Times New Roman" w:hAnsi="Times New Roman" w:cs="Times New Roman"/>
          <w:sz w:val="28"/>
          <w:szCs w:val="28"/>
        </w:rPr>
      </w:pPr>
      <w:r w:rsidRPr="00103303">
        <w:rPr>
          <w:rFonts w:ascii="Times New Roman" w:hAnsi="Times New Roman" w:cs="Times New Roman"/>
          <w:sz w:val="28"/>
          <w:szCs w:val="28"/>
        </w:rPr>
        <w:t>Представленные документы, для получения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r w:rsidRPr="00103303">
        <w:rPr>
          <w:rFonts w:ascii="Times New Roman" w:hAnsi="Times New Roman" w:cs="Times New Roman"/>
          <w:iCs/>
          <w:sz w:val="28"/>
          <w:szCs w:val="28"/>
        </w:rPr>
        <w:t>,</w:t>
      </w:r>
      <w:r w:rsidRPr="00103303">
        <w:rPr>
          <w:rFonts w:ascii="Times New Roman" w:hAnsi="Times New Roman" w:cs="Times New Roman"/>
          <w:sz w:val="28"/>
          <w:szCs w:val="28"/>
        </w:rPr>
        <w:t xml:space="preserve"> возвращаются по следующим основаниям (нужное отметить знаком – V):</w:t>
      </w:r>
    </w:p>
    <w:p w:rsidR="00103303" w:rsidRPr="00103303" w:rsidRDefault="00103303" w:rsidP="00103303">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36"/>
      </w:tblGrid>
      <w:tr w:rsidR="00103303" w:rsidRPr="00103303" w:rsidTr="004236DC">
        <w:trPr>
          <w:trHeight w:val="315"/>
        </w:trPr>
        <w:tc>
          <w:tcPr>
            <w:tcW w:w="392" w:type="dxa"/>
            <w:tcBorders>
              <w:top w:val="single" w:sz="4" w:space="0" w:color="auto"/>
              <w:left w:val="single" w:sz="4" w:space="0" w:color="auto"/>
              <w:bottom w:val="single" w:sz="4" w:space="0" w:color="auto"/>
              <w:right w:val="single" w:sz="4" w:space="0" w:color="auto"/>
            </w:tcBorders>
          </w:tcPr>
          <w:p w:rsidR="00103303" w:rsidRPr="00103303" w:rsidRDefault="00103303" w:rsidP="00103303">
            <w:pPr>
              <w:spacing w:after="0" w:line="240" w:lineRule="auto"/>
              <w:rPr>
                <w:rFonts w:ascii="Times New Roman" w:hAnsi="Times New Roman" w:cs="Times New Roman"/>
                <w:sz w:val="28"/>
                <w:szCs w:val="28"/>
              </w:rPr>
            </w:pPr>
          </w:p>
        </w:tc>
        <w:tc>
          <w:tcPr>
            <w:tcW w:w="9036" w:type="dxa"/>
            <w:vMerge w:val="restart"/>
            <w:tcBorders>
              <w:top w:val="nil"/>
              <w:left w:val="single" w:sz="4" w:space="0" w:color="auto"/>
              <w:bottom w:val="nil"/>
              <w:right w:val="nil"/>
            </w:tcBorders>
          </w:tcPr>
          <w:p w:rsidR="00103303" w:rsidRPr="00103303" w:rsidRDefault="00103303" w:rsidP="00103303">
            <w:pPr>
              <w:pStyle w:val="ConsPlusNonformat"/>
              <w:widowControl/>
              <w:jc w:val="both"/>
              <w:rPr>
                <w:rFonts w:ascii="Times New Roman" w:hAnsi="Times New Roman" w:cs="Times New Roman"/>
                <w:sz w:val="28"/>
                <w:szCs w:val="28"/>
              </w:rPr>
            </w:pPr>
            <w:r w:rsidRPr="00103303">
              <w:rPr>
                <w:rFonts w:ascii="Times New Roman" w:hAnsi="Times New Roman" w:cs="Times New Roman"/>
                <w:sz w:val="28"/>
                <w:szCs w:val="28"/>
              </w:rPr>
              <w:t xml:space="preserve">представление неполного комплекта документов, предусмотренных пунктом 24 настоящего Административного регламента </w:t>
            </w:r>
          </w:p>
          <w:p w:rsidR="00103303" w:rsidRPr="00103303" w:rsidRDefault="00103303" w:rsidP="00103303">
            <w:pPr>
              <w:pStyle w:val="ConsPlusNonformat"/>
              <w:widowControl/>
              <w:jc w:val="both"/>
              <w:rPr>
                <w:rFonts w:ascii="Times New Roman" w:hAnsi="Times New Roman" w:cs="Times New Roman"/>
                <w:sz w:val="28"/>
                <w:szCs w:val="28"/>
              </w:rPr>
            </w:pPr>
          </w:p>
        </w:tc>
      </w:tr>
      <w:tr w:rsidR="00103303" w:rsidRPr="00103303" w:rsidTr="004236DC">
        <w:trPr>
          <w:trHeight w:val="315"/>
        </w:trPr>
        <w:tc>
          <w:tcPr>
            <w:tcW w:w="392" w:type="dxa"/>
            <w:tcBorders>
              <w:top w:val="nil"/>
              <w:left w:val="nil"/>
              <w:bottom w:val="nil"/>
              <w:right w:val="nil"/>
            </w:tcBorders>
          </w:tcPr>
          <w:p w:rsidR="00103303" w:rsidRPr="00103303" w:rsidRDefault="00103303" w:rsidP="00103303">
            <w:pPr>
              <w:pStyle w:val="ConsPlusNonformat"/>
              <w:widowControl/>
              <w:rPr>
                <w:rFonts w:ascii="Times New Roman" w:hAnsi="Times New Roman" w:cs="Times New Roman"/>
                <w:sz w:val="28"/>
                <w:szCs w:val="28"/>
              </w:rPr>
            </w:pPr>
          </w:p>
        </w:tc>
        <w:tc>
          <w:tcPr>
            <w:tcW w:w="9036" w:type="dxa"/>
            <w:vMerge/>
            <w:tcBorders>
              <w:top w:val="nil"/>
              <w:left w:val="nil"/>
              <w:bottom w:val="nil"/>
              <w:right w:val="nil"/>
            </w:tcBorders>
          </w:tcPr>
          <w:p w:rsidR="00103303" w:rsidRPr="00103303" w:rsidRDefault="00103303" w:rsidP="00103303">
            <w:pPr>
              <w:pStyle w:val="ConsPlusNonformat"/>
              <w:widowControl/>
              <w:jc w:val="both"/>
              <w:rPr>
                <w:rFonts w:ascii="Times New Roman" w:hAnsi="Times New Roman" w:cs="Times New Roman"/>
                <w:sz w:val="28"/>
                <w:szCs w:val="28"/>
              </w:rPr>
            </w:pPr>
          </w:p>
        </w:tc>
      </w:tr>
      <w:tr w:rsidR="00103303" w:rsidRPr="00103303" w:rsidTr="004236DC">
        <w:trPr>
          <w:trHeight w:val="138"/>
        </w:trPr>
        <w:tc>
          <w:tcPr>
            <w:tcW w:w="392" w:type="dxa"/>
            <w:tcBorders>
              <w:top w:val="nil"/>
              <w:left w:val="nil"/>
              <w:bottom w:val="single" w:sz="4" w:space="0" w:color="auto"/>
              <w:right w:val="nil"/>
            </w:tcBorders>
          </w:tcPr>
          <w:p w:rsidR="00103303" w:rsidRPr="00103303" w:rsidRDefault="00103303" w:rsidP="00103303">
            <w:pPr>
              <w:pStyle w:val="ConsPlusNonformat"/>
              <w:widowControl/>
              <w:rPr>
                <w:rFonts w:ascii="Times New Roman" w:hAnsi="Times New Roman" w:cs="Times New Roman"/>
                <w:sz w:val="28"/>
                <w:szCs w:val="28"/>
              </w:rPr>
            </w:pPr>
          </w:p>
        </w:tc>
        <w:tc>
          <w:tcPr>
            <w:tcW w:w="9036" w:type="dxa"/>
            <w:vMerge/>
            <w:tcBorders>
              <w:top w:val="nil"/>
              <w:left w:val="nil"/>
              <w:bottom w:val="nil"/>
              <w:right w:val="nil"/>
            </w:tcBorders>
          </w:tcPr>
          <w:p w:rsidR="00103303" w:rsidRPr="00103303" w:rsidRDefault="00103303" w:rsidP="00103303">
            <w:pPr>
              <w:autoSpaceDE w:val="0"/>
              <w:autoSpaceDN w:val="0"/>
              <w:spacing w:after="0" w:line="240" w:lineRule="auto"/>
              <w:ind w:right="-3"/>
              <w:jc w:val="both"/>
              <w:rPr>
                <w:rFonts w:ascii="Times New Roman" w:hAnsi="Times New Roman" w:cs="Times New Roman"/>
                <w:sz w:val="28"/>
                <w:szCs w:val="28"/>
              </w:rPr>
            </w:pPr>
          </w:p>
        </w:tc>
      </w:tr>
      <w:tr w:rsidR="00103303" w:rsidRPr="00103303" w:rsidTr="004236DC">
        <w:trPr>
          <w:trHeight w:val="375"/>
        </w:trPr>
        <w:tc>
          <w:tcPr>
            <w:tcW w:w="392" w:type="dxa"/>
            <w:tcBorders>
              <w:top w:val="single" w:sz="4" w:space="0" w:color="auto"/>
              <w:left w:val="single" w:sz="4" w:space="0" w:color="auto"/>
              <w:bottom w:val="single" w:sz="4" w:space="0" w:color="auto"/>
              <w:right w:val="single" w:sz="4" w:space="0" w:color="auto"/>
            </w:tcBorders>
          </w:tcPr>
          <w:p w:rsidR="00103303" w:rsidRPr="00103303" w:rsidRDefault="00103303" w:rsidP="00103303">
            <w:pPr>
              <w:pStyle w:val="ConsPlusNonformat"/>
              <w:widowControl/>
              <w:rPr>
                <w:rFonts w:ascii="Times New Roman" w:hAnsi="Times New Roman" w:cs="Times New Roman"/>
                <w:sz w:val="28"/>
                <w:szCs w:val="28"/>
              </w:rPr>
            </w:pPr>
          </w:p>
        </w:tc>
        <w:tc>
          <w:tcPr>
            <w:tcW w:w="9036" w:type="dxa"/>
            <w:vMerge w:val="restart"/>
            <w:tcBorders>
              <w:top w:val="nil"/>
              <w:left w:val="single" w:sz="4" w:space="0" w:color="auto"/>
              <w:right w:val="nil"/>
            </w:tcBorders>
          </w:tcPr>
          <w:p w:rsidR="00103303" w:rsidRPr="00103303" w:rsidRDefault="00103303" w:rsidP="00103303">
            <w:pPr>
              <w:pStyle w:val="ConsPlusNonformat"/>
              <w:widowControl/>
              <w:jc w:val="both"/>
              <w:rPr>
                <w:rFonts w:ascii="Times New Roman" w:hAnsi="Times New Roman" w:cs="Times New Roman"/>
                <w:sz w:val="28"/>
                <w:szCs w:val="28"/>
              </w:rPr>
            </w:pPr>
            <w:r w:rsidRPr="00103303">
              <w:rPr>
                <w:rFonts w:ascii="Times New Roman" w:hAnsi="Times New Roman" w:cs="Times New Roman"/>
                <w:sz w:val="28"/>
                <w:szCs w:val="28"/>
              </w:rPr>
              <w:t>представление документов не в соответствии с требованиями, предусмотренным пунктом 26 настоящего Административного регламента</w:t>
            </w:r>
          </w:p>
          <w:p w:rsidR="00103303" w:rsidRPr="00103303" w:rsidRDefault="00103303" w:rsidP="00103303">
            <w:pPr>
              <w:spacing w:after="0" w:line="240" w:lineRule="auto"/>
              <w:ind w:firstLine="708"/>
              <w:rPr>
                <w:rFonts w:ascii="Times New Roman" w:hAnsi="Times New Roman" w:cs="Times New Roman"/>
                <w:sz w:val="28"/>
                <w:szCs w:val="28"/>
              </w:rPr>
            </w:pPr>
          </w:p>
        </w:tc>
      </w:tr>
      <w:tr w:rsidR="00103303" w:rsidRPr="00103303" w:rsidTr="004236DC">
        <w:trPr>
          <w:trHeight w:val="570"/>
        </w:trPr>
        <w:tc>
          <w:tcPr>
            <w:tcW w:w="392" w:type="dxa"/>
            <w:tcBorders>
              <w:top w:val="single" w:sz="4" w:space="0" w:color="auto"/>
              <w:left w:val="nil"/>
              <w:bottom w:val="nil"/>
              <w:right w:val="nil"/>
            </w:tcBorders>
          </w:tcPr>
          <w:p w:rsidR="00103303" w:rsidRPr="00103303" w:rsidRDefault="00103303" w:rsidP="00103303">
            <w:pPr>
              <w:pStyle w:val="ConsPlusNonformat"/>
              <w:widowControl/>
              <w:rPr>
                <w:rFonts w:ascii="Times New Roman" w:hAnsi="Times New Roman" w:cs="Times New Roman"/>
                <w:sz w:val="28"/>
                <w:szCs w:val="28"/>
              </w:rPr>
            </w:pPr>
          </w:p>
        </w:tc>
        <w:tc>
          <w:tcPr>
            <w:tcW w:w="9036" w:type="dxa"/>
            <w:vMerge/>
            <w:tcBorders>
              <w:left w:val="nil"/>
              <w:bottom w:val="nil"/>
              <w:right w:val="nil"/>
            </w:tcBorders>
          </w:tcPr>
          <w:p w:rsidR="00103303" w:rsidRPr="00103303" w:rsidRDefault="00103303" w:rsidP="00103303">
            <w:pPr>
              <w:pStyle w:val="ConsPlusNonformat"/>
              <w:widowControl/>
              <w:jc w:val="both"/>
              <w:rPr>
                <w:rFonts w:ascii="Times New Roman" w:hAnsi="Times New Roman" w:cs="Times New Roman"/>
                <w:sz w:val="28"/>
                <w:szCs w:val="28"/>
              </w:rPr>
            </w:pPr>
          </w:p>
        </w:tc>
      </w:tr>
    </w:tbl>
    <w:p w:rsidR="00103303" w:rsidRPr="00103303" w:rsidRDefault="00103303" w:rsidP="00103303">
      <w:pPr>
        <w:spacing w:after="0" w:line="240" w:lineRule="auto"/>
        <w:ind w:firstLine="720"/>
        <w:jc w:val="both"/>
        <w:rPr>
          <w:rFonts w:ascii="Times New Roman" w:hAnsi="Times New Roman" w:cs="Times New Roman"/>
          <w:sz w:val="28"/>
          <w:szCs w:val="28"/>
        </w:rPr>
      </w:pPr>
      <w:r w:rsidRPr="00103303">
        <w:rPr>
          <w:rFonts w:ascii="Times New Roman" w:hAnsi="Times New Roman" w:cs="Times New Roman"/>
          <w:sz w:val="28"/>
          <w:szCs w:val="28"/>
        </w:rPr>
        <w:t>Вы вправе обжаловать принятое решение в досудебном (внесудебном) или судебном порядке.</w:t>
      </w:r>
    </w:p>
    <w:p w:rsidR="00103303" w:rsidRPr="00103303" w:rsidRDefault="00103303" w:rsidP="00103303">
      <w:pPr>
        <w:spacing w:after="0" w:line="240" w:lineRule="auto"/>
        <w:jc w:val="both"/>
        <w:rPr>
          <w:rFonts w:ascii="Times New Roman" w:hAnsi="Times New Roman" w:cs="Times New Roman"/>
          <w:sz w:val="28"/>
          <w:szCs w:val="28"/>
        </w:rPr>
      </w:pPr>
    </w:p>
    <w:p w:rsidR="00103303" w:rsidRPr="00103303" w:rsidRDefault="00103303" w:rsidP="00103303">
      <w:pPr>
        <w:pStyle w:val="ConsPlusNonformat"/>
        <w:jc w:val="both"/>
        <w:rPr>
          <w:rFonts w:ascii="Times New Roman" w:hAnsi="Times New Roman" w:cs="Times New Roman"/>
          <w:kern w:val="28"/>
          <w:szCs w:val="28"/>
        </w:rPr>
      </w:pPr>
      <w:r w:rsidRPr="00103303">
        <w:rPr>
          <w:rFonts w:ascii="Times New Roman" w:hAnsi="Times New Roman" w:cs="Times New Roman"/>
          <w:kern w:val="28"/>
          <w:sz w:val="28"/>
          <w:szCs w:val="28"/>
        </w:rPr>
        <w:t xml:space="preserve">________________________   ______________   _________________________ </w:t>
      </w:r>
      <w:r w:rsidRPr="00103303">
        <w:rPr>
          <w:rFonts w:ascii="Times New Roman" w:hAnsi="Times New Roman" w:cs="Times New Roman"/>
          <w:kern w:val="28"/>
          <w:szCs w:val="28"/>
        </w:rPr>
        <w:t>(должностное лицо,  осуществляющее                   (подпись)                             (расшифровка подписи)</w:t>
      </w:r>
    </w:p>
    <w:p w:rsidR="00103303" w:rsidRDefault="00103303" w:rsidP="00103303">
      <w:pPr>
        <w:spacing w:after="0" w:line="240" w:lineRule="auto"/>
        <w:rPr>
          <w:rFonts w:ascii="Times New Roman" w:hAnsi="Times New Roman" w:cs="Times New Roman"/>
          <w:kern w:val="28"/>
          <w:sz w:val="20"/>
          <w:szCs w:val="28"/>
        </w:rPr>
      </w:pPr>
      <w:r w:rsidRPr="00103303">
        <w:rPr>
          <w:rFonts w:ascii="Times New Roman" w:hAnsi="Times New Roman" w:cs="Times New Roman"/>
          <w:kern w:val="28"/>
          <w:sz w:val="20"/>
          <w:szCs w:val="28"/>
        </w:rPr>
        <w:t xml:space="preserve"> прием документов)</w:t>
      </w:r>
    </w:p>
    <w:p w:rsidR="00103303" w:rsidRPr="00103303" w:rsidRDefault="00103303" w:rsidP="00103303">
      <w:pPr>
        <w:spacing w:after="0" w:line="240" w:lineRule="auto"/>
        <w:rPr>
          <w:rFonts w:ascii="Times New Roman" w:hAnsi="Times New Roman" w:cs="Times New Roman"/>
          <w:kern w:val="28"/>
          <w:sz w:val="28"/>
          <w:szCs w:val="28"/>
        </w:rPr>
      </w:pPr>
    </w:p>
    <w:p w:rsidR="00103303" w:rsidRPr="00103303" w:rsidRDefault="00103303" w:rsidP="00103303">
      <w:pPr>
        <w:spacing w:after="0" w:line="240" w:lineRule="auto"/>
        <w:rPr>
          <w:rFonts w:ascii="Times New Roman" w:hAnsi="Times New Roman" w:cs="Times New Roman"/>
          <w:kern w:val="28"/>
          <w:sz w:val="28"/>
          <w:szCs w:val="28"/>
        </w:rPr>
      </w:pPr>
    </w:p>
    <w:p w:rsidR="007E6AF5" w:rsidRPr="00C11437"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103303" w:rsidRDefault="00103303" w:rsidP="00103303">
      <w:pPr>
        <w:autoSpaceDE w:val="0"/>
        <w:autoSpaceDN w:val="0"/>
        <w:adjustRightInd w:val="0"/>
        <w:spacing w:after="0" w:line="240" w:lineRule="auto"/>
        <w:ind w:firstLine="567"/>
        <w:jc w:val="right"/>
        <w:rPr>
          <w:rFonts w:ascii="Times New Roman" w:hAnsi="Times New Roman" w:cs="Times New Roman"/>
          <w:sz w:val="28"/>
          <w:szCs w:val="28"/>
        </w:rPr>
      </w:pPr>
    </w:p>
    <w:p w:rsidR="007E6AF5" w:rsidRDefault="007E6AF5" w:rsidP="00103303">
      <w:pPr>
        <w:autoSpaceDE w:val="0"/>
        <w:autoSpaceDN w:val="0"/>
        <w:adjustRightInd w:val="0"/>
        <w:spacing w:after="0" w:line="240" w:lineRule="auto"/>
        <w:ind w:firstLine="567"/>
        <w:jc w:val="right"/>
        <w:rPr>
          <w:rFonts w:ascii="Times New Roman" w:hAnsi="Times New Roman" w:cs="Times New Roman"/>
          <w:sz w:val="28"/>
          <w:szCs w:val="28"/>
        </w:rPr>
      </w:pPr>
    </w:p>
    <w:p w:rsidR="007E6AF5" w:rsidRPr="007E6AF5" w:rsidRDefault="007E6AF5" w:rsidP="007E6AF5">
      <w:pPr>
        <w:autoSpaceDE w:val="0"/>
        <w:autoSpaceDN w:val="0"/>
        <w:adjustRightInd w:val="0"/>
        <w:spacing w:after="0" w:line="240" w:lineRule="auto"/>
        <w:jc w:val="center"/>
        <w:rPr>
          <w:rFonts w:ascii="Times New Roman" w:hAnsi="Times New Roman" w:cs="Times New Roman"/>
          <w:kern w:val="28"/>
          <w:sz w:val="28"/>
          <w:szCs w:val="28"/>
        </w:rPr>
      </w:pPr>
      <w:r w:rsidRPr="007E6AF5">
        <w:rPr>
          <w:rFonts w:ascii="Times New Roman" w:hAnsi="Times New Roman" w:cs="Times New Roman"/>
          <w:kern w:val="28"/>
          <w:sz w:val="28"/>
          <w:szCs w:val="28"/>
        </w:rPr>
        <w:t>ФОРМА</w:t>
      </w:r>
    </w:p>
    <w:p w:rsidR="007E6AF5" w:rsidRPr="007E6AF5" w:rsidRDefault="007E6AF5" w:rsidP="007E6AF5">
      <w:pPr>
        <w:spacing w:after="0" w:line="240" w:lineRule="auto"/>
        <w:jc w:val="both"/>
        <w:rPr>
          <w:rFonts w:ascii="Times New Roman" w:hAnsi="Times New Roman" w:cs="Times New Roman"/>
          <w:sz w:val="28"/>
          <w:szCs w:val="28"/>
        </w:rPr>
      </w:pPr>
    </w:p>
    <w:tbl>
      <w:tblPr>
        <w:tblW w:w="9568" w:type="dxa"/>
        <w:tblLayout w:type="fixed"/>
        <w:tblCellMar>
          <w:left w:w="28" w:type="dxa"/>
          <w:right w:w="28" w:type="dxa"/>
        </w:tblCellMar>
        <w:tblLook w:val="0000" w:firstRow="0" w:lastRow="0" w:firstColumn="0" w:lastColumn="0" w:noHBand="0" w:noVBand="0"/>
      </w:tblPr>
      <w:tblGrid>
        <w:gridCol w:w="3572"/>
        <w:gridCol w:w="1843"/>
        <w:gridCol w:w="4153"/>
      </w:tblGrid>
      <w:tr w:rsidR="007E6AF5" w:rsidRPr="007E6AF5" w:rsidTr="004236DC">
        <w:trPr>
          <w:cantSplit/>
        </w:trPr>
        <w:tc>
          <w:tcPr>
            <w:tcW w:w="3572" w:type="dxa"/>
            <w:tcBorders>
              <w:top w:val="nil"/>
              <w:left w:val="nil"/>
              <w:bottom w:val="nil"/>
              <w:right w:val="nil"/>
            </w:tcBorders>
            <w:vAlign w:val="bottom"/>
          </w:tcPr>
          <w:p w:rsidR="007E6AF5" w:rsidRPr="007E6AF5" w:rsidRDefault="007E6AF5" w:rsidP="007E6AF5">
            <w:pPr>
              <w:spacing w:after="0" w:line="240" w:lineRule="auto"/>
              <w:jc w:val="center"/>
              <w:rPr>
                <w:rFonts w:ascii="Times New Roman" w:hAnsi="Times New Roman" w:cs="Times New Roman"/>
                <w:sz w:val="28"/>
                <w:szCs w:val="28"/>
              </w:rPr>
            </w:pPr>
            <w:r w:rsidRPr="007E6AF5">
              <w:rPr>
                <w:rFonts w:ascii="Times New Roman" w:hAnsi="Times New Roman" w:cs="Times New Roman"/>
                <w:sz w:val="28"/>
                <w:szCs w:val="28"/>
              </w:rPr>
              <w:lastRenderedPageBreak/>
              <w:t>Бланк органа местного самоуправления</w:t>
            </w:r>
          </w:p>
        </w:tc>
        <w:tc>
          <w:tcPr>
            <w:tcW w:w="1843" w:type="dxa"/>
            <w:tcBorders>
              <w:top w:val="nil"/>
              <w:left w:val="nil"/>
              <w:bottom w:val="nil"/>
              <w:right w:val="nil"/>
            </w:tcBorders>
            <w:vAlign w:val="bottom"/>
          </w:tcPr>
          <w:p w:rsidR="007E6AF5" w:rsidRPr="007E6AF5" w:rsidRDefault="007E6AF5" w:rsidP="007E6AF5">
            <w:pPr>
              <w:spacing w:after="0" w:line="240" w:lineRule="auto"/>
              <w:rPr>
                <w:rFonts w:ascii="Times New Roman" w:hAnsi="Times New Roman" w:cs="Times New Roman"/>
                <w:sz w:val="28"/>
                <w:szCs w:val="28"/>
              </w:rPr>
            </w:pPr>
          </w:p>
        </w:tc>
        <w:tc>
          <w:tcPr>
            <w:tcW w:w="4153" w:type="dxa"/>
            <w:tcBorders>
              <w:top w:val="nil"/>
              <w:left w:val="nil"/>
              <w:bottom w:val="nil"/>
              <w:right w:val="nil"/>
            </w:tcBorders>
            <w:vAlign w:val="bottom"/>
          </w:tcPr>
          <w:p w:rsidR="007E6AF5" w:rsidRPr="007E6AF5" w:rsidRDefault="007E6AF5" w:rsidP="007E6AF5">
            <w:pPr>
              <w:spacing w:after="0" w:line="240" w:lineRule="auto"/>
              <w:jc w:val="center"/>
              <w:rPr>
                <w:rFonts w:ascii="Times New Roman" w:hAnsi="Times New Roman" w:cs="Times New Roman"/>
                <w:sz w:val="28"/>
                <w:szCs w:val="28"/>
              </w:rPr>
            </w:pPr>
          </w:p>
        </w:tc>
      </w:tr>
      <w:tr w:rsidR="007E6AF5" w:rsidRPr="007E6AF5" w:rsidTr="004236DC">
        <w:trPr>
          <w:cantSplit/>
        </w:trPr>
        <w:tc>
          <w:tcPr>
            <w:tcW w:w="3572" w:type="dxa"/>
            <w:tcBorders>
              <w:top w:val="nil"/>
              <w:left w:val="nil"/>
              <w:bottom w:val="nil"/>
              <w:right w:val="nil"/>
            </w:tcBorders>
            <w:vAlign w:val="bottom"/>
          </w:tcPr>
          <w:p w:rsidR="007E6AF5" w:rsidRPr="007E6AF5" w:rsidRDefault="007E6AF5" w:rsidP="007E6AF5">
            <w:pPr>
              <w:spacing w:after="0" w:line="240" w:lineRule="auto"/>
              <w:jc w:val="center"/>
              <w:rPr>
                <w:rFonts w:ascii="Times New Roman" w:hAnsi="Times New Roman" w:cs="Times New Roman"/>
                <w:sz w:val="28"/>
                <w:szCs w:val="28"/>
              </w:rPr>
            </w:pPr>
          </w:p>
        </w:tc>
        <w:tc>
          <w:tcPr>
            <w:tcW w:w="1843" w:type="dxa"/>
            <w:tcBorders>
              <w:top w:val="nil"/>
              <w:left w:val="nil"/>
              <w:bottom w:val="nil"/>
              <w:right w:val="nil"/>
            </w:tcBorders>
            <w:vAlign w:val="bottom"/>
          </w:tcPr>
          <w:p w:rsidR="007E6AF5" w:rsidRPr="007E6AF5" w:rsidRDefault="007E6AF5" w:rsidP="007E6AF5">
            <w:pPr>
              <w:spacing w:after="0" w:line="240" w:lineRule="auto"/>
              <w:rPr>
                <w:rFonts w:ascii="Times New Roman" w:hAnsi="Times New Roman" w:cs="Times New Roman"/>
                <w:sz w:val="28"/>
                <w:szCs w:val="28"/>
              </w:rPr>
            </w:pPr>
          </w:p>
        </w:tc>
        <w:tc>
          <w:tcPr>
            <w:tcW w:w="4153" w:type="dxa"/>
            <w:tcBorders>
              <w:top w:val="single" w:sz="4" w:space="0" w:color="auto"/>
              <w:left w:val="nil"/>
              <w:bottom w:val="nil"/>
              <w:right w:val="nil"/>
            </w:tcBorders>
          </w:tcPr>
          <w:p w:rsidR="007E6AF5" w:rsidRPr="007E6AF5" w:rsidRDefault="007E6AF5" w:rsidP="007E6AF5">
            <w:pPr>
              <w:spacing w:after="0" w:line="240" w:lineRule="auto"/>
              <w:jc w:val="center"/>
              <w:rPr>
                <w:rFonts w:ascii="Times New Roman" w:hAnsi="Times New Roman" w:cs="Times New Roman"/>
                <w:sz w:val="28"/>
                <w:szCs w:val="28"/>
              </w:rPr>
            </w:pPr>
            <w:r w:rsidRPr="007E6AF5">
              <w:rPr>
                <w:rFonts w:ascii="Times New Roman" w:hAnsi="Times New Roman" w:cs="Times New Roman"/>
                <w:sz w:val="28"/>
                <w:szCs w:val="28"/>
              </w:rPr>
              <w:t>(наименование заявителя)</w:t>
            </w:r>
          </w:p>
        </w:tc>
      </w:tr>
      <w:tr w:rsidR="007E6AF5" w:rsidRPr="007E6AF5" w:rsidTr="004236DC">
        <w:trPr>
          <w:cantSplit/>
        </w:trPr>
        <w:tc>
          <w:tcPr>
            <w:tcW w:w="3572" w:type="dxa"/>
            <w:tcBorders>
              <w:top w:val="nil"/>
              <w:left w:val="nil"/>
              <w:bottom w:val="nil"/>
              <w:right w:val="nil"/>
            </w:tcBorders>
            <w:vAlign w:val="bottom"/>
          </w:tcPr>
          <w:p w:rsidR="007E6AF5" w:rsidRPr="007E6AF5" w:rsidRDefault="007E6AF5" w:rsidP="007E6AF5">
            <w:pPr>
              <w:spacing w:after="0" w:line="240" w:lineRule="auto"/>
              <w:jc w:val="center"/>
              <w:rPr>
                <w:rFonts w:ascii="Times New Roman" w:hAnsi="Times New Roman" w:cs="Times New Roman"/>
                <w:sz w:val="28"/>
                <w:szCs w:val="28"/>
              </w:rPr>
            </w:pPr>
            <w:r w:rsidRPr="007E6AF5">
              <w:rPr>
                <w:rFonts w:ascii="Times New Roman" w:hAnsi="Times New Roman" w:cs="Times New Roman"/>
                <w:sz w:val="28"/>
                <w:szCs w:val="28"/>
              </w:rPr>
              <w:t>Дата, исходящий номер</w:t>
            </w:r>
          </w:p>
        </w:tc>
        <w:tc>
          <w:tcPr>
            <w:tcW w:w="1843" w:type="dxa"/>
            <w:tcBorders>
              <w:top w:val="nil"/>
              <w:left w:val="nil"/>
              <w:right w:val="nil"/>
            </w:tcBorders>
            <w:vAlign w:val="bottom"/>
          </w:tcPr>
          <w:p w:rsidR="007E6AF5" w:rsidRPr="007E6AF5" w:rsidRDefault="007E6AF5" w:rsidP="007E6AF5">
            <w:pPr>
              <w:spacing w:after="0" w:line="240" w:lineRule="auto"/>
              <w:rPr>
                <w:rFonts w:ascii="Times New Roman" w:hAnsi="Times New Roman" w:cs="Times New Roman"/>
                <w:sz w:val="28"/>
                <w:szCs w:val="28"/>
              </w:rPr>
            </w:pPr>
          </w:p>
        </w:tc>
        <w:tc>
          <w:tcPr>
            <w:tcW w:w="4153" w:type="dxa"/>
            <w:tcBorders>
              <w:top w:val="nil"/>
              <w:left w:val="nil"/>
              <w:right w:val="nil"/>
            </w:tcBorders>
            <w:vAlign w:val="bottom"/>
          </w:tcPr>
          <w:p w:rsidR="007E6AF5" w:rsidRPr="007E6AF5" w:rsidRDefault="007E6AF5" w:rsidP="007E6AF5">
            <w:pPr>
              <w:spacing w:after="0" w:line="240" w:lineRule="auto"/>
              <w:jc w:val="both"/>
              <w:rPr>
                <w:rFonts w:ascii="Times New Roman" w:hAnsi="Times New Roman" w:cs="Times New Roman"/>
                <w:sz w:val="28"/>
                <w:szCs w:val="28"/>
              </w:rPr>
            </w:pPr>
            <w:r w:rsidRPr="007E6AF5">
              <w:rPr>
                <w:rFonts w:ascii="Times New Roman" w:hAnsi="Times New Roman" w:cs="Times New Roman"/>
                <w:sz w:val="28"/>
                <w:szCs w:val="28"/>
              </w:rPr>
              <w:t>_____________________________</w:t>
            </w:r>
          </w:p>
        </w:tc>
      </w:tr>
      <w:tr w:rsidR="007E6AF5" w:rsidRPr="007E6AF5" w:rsidTr="004236DC">
        <w:trPr>
          <w:cantSplit/>
        </w:trPr>
        <w:tc>
          <w:tcPr>
            <w:tcW w:w="3572" w:type="dxa"/>
            <w:tcBorders>
              <w:top w:val="nil"/>
              <w:left w:val="nil"/>
              <w:bottom w:val="nil"/>
              <w:right w:val="nil"/>
            </w:tcBorders>
          </w:tcPr>
          <w:p w:rsidR="007E6AF5" w:rsidRPr="007E6AF5" w:rsidRDefault="007E6AF5" w:rsidP="007E6AF5">
            <w:pPr>
              <w:spacing w:after="0" w:line="240" w:lineRule="auto"/>
              <w:jc w:val="center"/>
              <w:rPr>
                <w:rFonts w:ascii="Times New Roman" w:hAnsi="Times New Roman" w:cs="Times New Roman"/>
                <w:sz w:val="28"/>
                <w:szCs w:val="28"/>
              </w:rPr>
            </w:pPr>
          </w:p>
          <w:p w:rsidR="007E6AF5" w:rsidRPr="007E6AF5" w:rsidRDefault="007E6AF5" w:rsidP="007E6AF5">
            <w:pPr>
              <w:spacing w:after="0" w:line="240" w:lineRule="auto"/>
              <w:jc w:val="center"/>
              <w:rPr>
                <w:rFonts w:ascii="Times New Roman" w:hAnsi="Times New Roman" w:cs="Times New Roman"/>
                <w:sz w:val="28"/>
                <w:szCs w:val="28"/>
              </w:rPr>
            </w:pPr>
          </w:p>
        </w:tc>
        <w:tc>
          <w:tcPr>
            <w:tcW w:w="1843" w:type="dxa"/>
            <w:tcBorders>
              <w:top w:val="nil"/>
              <w:left w:val="nil"/>
              <w:bottom w:val="nil"/>
              <w:right w:val="nil"/>
            </w:tcBorders>
          </w:tcPr>
          <w:p w:rsidR="007E6AF5" w:rsidRPr="007E6AF5" w:rsidRDefault="007E6AF5" w:rsidP="007E6AF5">
            <w:pPr>
              <w:spacing w:after="0" w:line="240" w:lineRule="auto"/>
              <w:rPr>
                <w:rFonts w:ascii="Times New Roman" w:hAnsi="Times New Roman" w:cs="Times New Roman"/>
                <w:sz w:val="28"/>
                <w:szCs w:val="28"/>
              </w:rPr>
            </w:pPr>
          </w:p>
        </w:tc>
        <w:tc>
          <w:tcPr>
            <w:tcW w:w="4153" w:type="dxa"/>
            <w:tcBorders>
              <w:top w:val="nil"/>
              <w:left w:val="nil"/>
              <w:bottom w:val="nil"/>
              <w:right w:val="nil"/>
            </w:tcBorders>
          </w:tcPr>
          <w:p w:rsidR="007E6AF5" w:rsidRPr="007E6AF5" w:rsidRDefault="007E6AF5" w:rsidP="007E6AF5">
            <w:pPr>
              <w:spacing w:after="0" w:line="240" w:lineRule="auto"/>
              <w:jc w:val="center"/>
              <w:rPr>
                <w:rFonts w:ascii="Times New Roman" w:hAnsi="Times New Roman" w:cs="Times New Roman"/>
                <w:sz w:val="28"/>
                <w:szCs w:val="28"/>
              </w:rPr>
            </w:pPr>
            <w:r w:rsidRPr="007E6AF5">
              <w:rPr>
                <w:rFonts w:ascii="Times New Roman" w:hAnsi="Times New Roman" w:cs="Times New Roman"/>
                <w:sz w:val="28"/>
                <w:szCs w:val="28"/>
              </w:rPr>
              <w:t>(адрес заявителя)</w:t>
            </w:r>
          </w:p>
        </w:tc>
      </w:tr>
    </w:tbl>
    <w:p w:rsidR="007E6AF5" w:rsidRPr="007E6AF5" w:rsidRDefault="007E6AF5" w:rsidP="007E6AF5">
      <w:pPr>
        <w:spacing w:after="0" w:line="240" w:lineRule="auto"/>
        <w:jc w:val="both"/>
        <w:rPr>
          <w:rFonts w:ascii="Times New Roman" w:hAnsi="Times New Roman" w:cs="Times New Roman"/>
          <w:sz w:val="28"/>
          <w:szCs w:val="28"/>
        </w:rPr>
      </w:pPr>
    </w:p>
    <w:p w:rsidR="007E6AF5" w:rsidRPr="007E6AF5" w:rsidRDefault="007E6AF5" w:rsidP="007E6AF5">
      <w:pPr>
        <w:pStyle w:val="ConsPlusNonformat"/>
        <w:widowControl/>
        <w:jc w:val="center"/>
        <w:rPr>
          <w:rFonts w:ascii="Times New Roman" w:hAnsi="Times New Roman" w:cs="Times New Roman"/>
          <w:sz w:val="28"/>
          <w:szCs w:val="28"/>
        </w:rPr>
      </w:pPr>
      <w:r w:rsidRPr="007E6AF5">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7E6AF5">
        <w:rPr>
          <w:rFonts w:ascii="Times New Roman" w:hAnsi="Times New Roman" w:cs="Times New Roman"/>
          <w:caps/>
          <w:sz w:val="28"/>
          <w:szCs w:val="28"/>
        </w:rPr>
        <w:t>о принятии документов</w:t>
      </w:r>
      <w:r w:rsidRPr="007E6AF5">
        <w:rPr>
          <w:rFonts w:ascii="Times New Roman" w:hAnsi="Times New Roman" w:cs="Times New Roman"/>
          <w:sz w:val="28"/>
          <w:szCs w:val="28"/>
        </w:rPr>
        <w:t xml:space="preserve"> </w:t>
      </w:r>
    </w:p>
    <w:p w:rsidR="007E6AF5" w:rsidRPr="007E6AF5" w:rsidRDefault="007E6AF5" w:rsidP="007E6AF5">
      <w:pPr>
        <w:pStyle w:val="ConsPlusNonformat"/>
        <w:widowControl/>
        <w:rPr>
          <w:rFonts w:ascii="Times New Roman" w:hAnsi="Times New Roman" w:cs="Times New Roman"/>
          <w:sz w:val="28"/>
          <w:szCs w:val="28"/>
        </w:rPr>
      </w:pPr>
    </w:p>
    <w:p w:rsidR="007E6AF5" w:rsidRPr="007E6AF5" w:rsidRDefault="007E6AF5" w:rsidP="007E6AF5">
      <w:pPr>
        <w:autoSpaceDE w:val="0"/>
        <w:autoSpaceDN w:val="0"/>
        <w:adjustRightInd w:val="0"/>
        <w:spacing w:after="0" w:line="240" w:lineRule="auto"/>
        <w:ind w:firstLine="708"/>
        <w:jc w:val="both"/>
        <w:rPr>
          <w:rFonts w:ascii="Times New Roman" w:hAnsi="Times New Roman" w:cs="Times New Roman"/>
          <w:sz w:val="28"/>
          <w:szCs w:val="28"/>
        </w:rPr>
      </w:pPr>
      <w:r w:rsidRPr="007E6AF5">
        <w:rPr>
          <w:rFonts w:ascii="Times New Roman" w:hAnsi="Times New Roman" w:cs="Times New Roman"/>
          <w:sz w:val="28"/>
          <w:szCs w:val="28"/>
        </w:rPr>
        <w:t xml:space="preserve">Заявителем представлено </w:t>
      </w:r>
      <w:hyperlink r:id="rId49" w:history="1">
        <w:r w:rsidRPr="007E6AF5">
          <w:rPr>
            <w:rFonts w:ascii="Times New Roman" w:hAnsi="Times New Roman" w:cs="Times New Roman"/>
            <w:sz w:val="28"/>
            <w:szCs w:val="28"/>
          </w:rPr>
          <w:t>заявление</w:t>
        </w:r>
      </w:hyperlink>
      <w:r w:rsidRPr="007E6AF5">
        <w:rPr>
          <w:rFonts w:ascii="Times New Roman" w:hAnsi="Times New Roman" w:cs="Times New Roman"/>
          <w:sz w:val="28"/>
          <w:szCs w:val="28"/>
        </w:rPr>
        <w:t xml:space="preserve"> на предоставление субсидии на возмещение части затрат по наращиванию маточного поголовья овец и коз, содержащее согласие заявителя, предусмотренное </w:t>
      </w:r>
      <w:r w:rsidRPr="007E6AF5">
        <w:rPr>
          <w:rFonts w:ascii="Times New Roman" w:hAnsi="Times New Roman" w:cs="Times New Roman"/>
          <w:spacing w:val="-20"/>
          <w:sz w:val="28"/>
          <w:szCs w:val="28"/>
        </w:rPr>
        <w:t>подпунктом «3»</w:t>
      </w:r>
      <w:r w:rsidRPr="007E6AF5">
        <w:rPr>
          <w:rFonts w:ascii="Times New Roman" w:hAnsi="Times New Roman" w:cs="Times New Roman"/>
          <w:sz w:val="28"/>
          <w:szCs w:val="28"/>
        </w:rPr>
        <w:t xml:space="preserve"> пункта 3 Административного регламента, по форме, утверждаемой министерством сельского хозяйства Ставропольского края, с приложением следующих документов (на ____ л.):</w:t>
      </w:r>
    </w:p>
    <w:p w:rsidR="007E6AF5" w:rsidRPr="007E6AF5" w:rsidRDefault="007E6AF5" w:rsidP="007E6AF5">
      <w:pPr>
        <w:autoSpaceDE w:val="0"/>
        <w:autoSpaceDN w:val="0"/>
        <w:adjustRightInd w:val="0"/>
        <w:spacing w:after="0" w:line="240" w:lineRule="auto"/>
        <w:ind w:firstLine="540"/>
        <w:jc w:val="both"/>
        <w:rPr>
          <w:rFonts w:ascii="Times New Roman" w:hAnsi="Times New Roman" w:cs="Times New Roman"/>
          <w:sz w:val="28"/>
          <w:szCs w:val="28"/>
        </w:rPr>
      </w:pPr>
    </w:p>
    <w:tbl>
      <w:tblPr>
        <w:tblW w:w="9516" w:type="dxa"/>
        <w:jc w:val="center"/>
        <w:tblLayout w:type="fixed"/>
        <w:tblCellMar>
          <w:left w:w="70" w:type="dxa"/>
          <w:right w:w="70" w:type="dxa"/>
        </w:tblCellMar>
        <w:tblLook w:val="0000" w:firstRow="0" w:lastRow="0" w:firstColumn="0" w:lastColumn="0" w:noHBand="0" w:noVBand="0"/>
      </w:tblPr>
      <w:tblGrid>
        <w:gridCol w:w="684"/>
        <w:gridCol w:w="1724"/>
        <w:gridCol w:w="6092"/>
        <w:gridCol w:w="1016"/>
      </w:tblGrid>
      <w:tr w:rsidR="007E6AF5" w:rsidRPr="00DF6BAD" w:rsidTr="007E6AF5">
        <w:trPr>
          <w:cantSplit/>
          <w:trHeight w:val="2279"/>
          <w:jc w:val="center"/>
        </w:trPr>
        <w:tc>
          <w:tcPr>
            <w:tcW w:w="684" w:type="dxa"/>
            <w:tcBorders>
              <w:top w:val="single" w:sz="6" w:space="0" w:color="auto"/>
              <w:left w:val="single" w:sz="6" w:space="0" w:color="auto"/>
              <w:bottom w:val="single" w:sz="6" w:space="0" w:color="auto"/>
              <w:right w:val="single" w:sz="6" w:space="0" w:color="auto"/>
            </w:tcBorders>
            <w:vAlign w:val="center"/>
          </w:tcPr>
          <w:p w:rsidR="007E6AF5" w:rsidRPr="00DF6BAD" w:rsidRDefault="007E6AF5" w:rsidP="007E6AF5">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w:t>
            </w:r>
            <w:r w:rsidRPr="00DF6BAD">
              <w:rPr>
                <w:rFonts w:ascii="Times New Roman" w:hAnsi="Times New Roman" w:cs="Times New Roman"/>
                <w:sz w:val="28"/>
                <w:szCs w:val="28"/>
              </w:rPr>
              <w:t xml:space="preserve"> п/п</w:t>
            </w:r>
          </w:p>
        </w:tc>
        <w:tc>
          <w:tcPr>
            <w:tcW w:w="1724" w:type="dxa"/>
            <w:tcBorders>
              <w:top w:val="single" w:sz="6" w:space="0" w:color="auto"/>
              <w:left w:val="single" w:sz="6" w:space="0" w:color="auto"/>
              <w:bottom w:val="single" w:sz="6" w:space="0" w:color="auto"/>
              <w:right w:val="single" w:sz="6" w:space="0" w:color="auto"/>
            </w:tcBorders>
            <w:vAlign w:val="center"/>
          </w:tcPr>
          <w:p w:rsidR="007E6AF5" w:rsidRPr="00DF6BAD" w:rsidRDefault="007E6AF5" w:rsidP="007E6AF5">
            <w:pPr>
              <w:pStyle w:val="ConsPlusCell"/>
              <w:widowControl/>
              <w:jc w:val="center"/>
              <w:rPr>
                <w:rFonts w:ascii="Times New Roman" w:hAnsi="Times New Roman" w:cs="Times New Roman"/>
                <w:sz w:val="28"/>
                <w:szCs w:val="28"/>
              </w:rPr>
            </w:pPr>
            <w:r w:rsidRPr="00DF6BAD">
              <w:rPr>
                <w:rFonts w:ascii="Times New Roman" w:hAnsi="Times New Roman" w:cs="Times New Roman"/>
                <w:sz w:val="28"/>
                <w:szCs w:val="28"/>
              </w:rPr>
              <w:t xml:space="preserve">Отметка </w:t>
            </w:r>
            <w:r>
              <w:rPr>
                <w:rFonts w:ascii="Times New Roman" w:hAnsi="Times New Roman" w:cs="Times New Roman"/>
                <w:sz w:val="28"/>
                <w:szCs w:val="28"/>
              </w:rPr>
              <w:t xml:space="preserve">о </w:t>
            </w:r>
            <w:r w:rsidRPr="00DF6BAD">
              <w:rPr>
                <w:rFonts w:ascii="Times New Roman" w:hAnsi="Times New Roman" w:cs="Times New Roman"/>
                <w:sz w:val="28"/>
                <w:szCs w:val="28"/>
              </w:rPr>
              <w:t>представленных документ</w:t>
            </w:r>
            <w:r>
              <w:rPr>
                <w:rFonts w:ascii="Times New Roman" w:hAnsi="Times New Roman" w:cs="Times New Roman"/>
                <w:sz w:val="28"/>
                <w:szCs w:val="28"/>
              </w:rPr>
              <w:t xml:space="preserve">ах </w:t>
            </w:r>
            <w:r w:rsidRPr="00DF6BAD">
              <w:rPr>
                <w:rFonts w:ascii="Times New Roman" w:hAnsi="Times New Roman" w:cs="Times New Roman"/>
                <w:sz w:val="28"/>
                <w:szCs w:val="28"/>
              </w:rPr>
              <w:t>(нужное отметить</w:t>
            </w:r>
            <w:r>
              <w:rPr>
                <w:rFonts w:ascii="Times New Roman" w:hAnsi="Times New Roman" w:cs="Times New Roman"/>
                <w:sz w:val="28"/>
                <w:szCs w:val="28"/>
              </w:rPr>
              <w:t xml:space="preserve"> </w:t>
            </w:r>
            <w:r w:rsidRPr="00DF6BAD">
              <w:rPr>
                <w:rFonts w:ascii="Times New Roman" w:hAnsi="Times New Roman" w:cs="Times New Roman"/>
                <w:sz w:val="28"/>
                <w:szCs w:val="28"/>
              </w:rPr>
              <w:t xml:space="preserve">знаком </w:t>
            </w:r>
            <w:r>
              <w:rPr>
                <w:rFonts w:ascii="Times New Roman" w:hAnsi="Times New Roman" w:cs="Times New Roman"/>
                <w:sz w:val="28"/>
                <w:szCs w:val="28"/>
              </w:rPr>
              <w:t>–</w:t>
            </w:r>
            <w:r w:rsidRPr="00DF6BAD">
              <w:rPr>
                <w:rFonts w:ascii="Times New Roman" w:hAnsi="Times New Roman" w:cs="Times New Roman"/>
                <w:sz w:val="28"/>
                <w:szCs w:val="28"/>
              </w:rPr>
              <w:t xml:space="preserve"> V)</w:t>
            </w:r>
          </w:p>
        </w:tc>
        <w:tc>
          <w:tcPr>
            <w:tcW w:w="6092" w:type="dxa"/>
            <w:tcBorders>
              <w:top w:val="single" w:sz="6" w:space="0" w:color="auto"/>
              <w:left w:val="single" w:sz="6" w:space="0" w:color="auto"/>
              <w:bottom w:val="single" w:sz="6" w:space="0" w:color="auto"/>
              <w:right w:val="single" w:sz="6" w:space="0" w:color="auto"/>
            </w:tcBorders>
            <w:vAlign w:val="center"/>
          </w:tcPr>
          <w:p w:rsidR="007E6AF5" w:rsidRPr="0090046F" w:rsidRDefault="007E6AF5" w:rsidP="004236DC">
            <w:pPr>
              <w:pStyle w:val="ConsPlusCell"/>
              <w:widowControl/>
              <w:jc w:val="center"/>
              <w:rPr>
                <w:rFonts w:ascii="Times New Roman" w:hAnsi="Times New Roman" w:cs="Times New Roman"/>
                <w:sz w:val="28"/>
                <w:szCs w:val="28"/>
              </w:rPr>
            </w:pPr>
            <w:r w:rsidRPr="0090046F">
              <w:rPr>
                <w:rFonts w:ascii="Times New Roman" w:hAnsi="Times New Roman" w:cs="Times New Roman"/>
                <w:sz w:val="28"/>
                <w:szCs w:val="28"/>
              </w:rPr>
              <w:t>Перечень представленных</w:t>
            </w:r>
            <w:r>
              <w:rPr>
                <w:rFonts w:ascii="Times New Roman" w:hAnsi="Times New Roman" w:cs="Times New Roman"/>
                <w:sz w:val="28"/>
                <w:szCs w:val="28"/>
              </w:rPr>
              <w:t xml:space="preserve"> </w:t>
            </w:r>
            <w:r w:rsidRPr="0090046F">
              <w:rPr>
                <w:rFonts w:ascii="Times New Roman" w:hAnsi="Times New Roman" w:cs="Times New Roman"/>
                <w:sz w:val="28"/>
                <w:szCs w:val="28"/>
              </w:rPr>
              <w:t>заявителем документов</w:t>
            </w:r>
          </w:p>
          <w:p w:rsidR="007E6AF5" w:rsidRPr="0090046F" w:rsidRDefault="007E6AF5" w:rsidP="004236DC">
            <w:pPr>
              <w:pStyle w:val="ConsPlusCell"/>
              <w:widowControl/>
              <w:spacing w:line="240" w:lineRule="exact"/>
              <w:jc w:val="center"/>
              <w:rPr>
                <w:rFonts w:ascii="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vAlign w:val="center"/>
          </w:tcPr>
          <w:p w:rsidR="007E6AF5" w:rsidRPr="00DF6BAD" w:rsidRDefault="007E6AF5" w:rsidP="007E6AF5">
            <w:pPr>
              <w:pStyle w:val="ConsPlusCell"/>
              <w:widowControl/>
              <w:jc w:val="center"/>
              <w:rPr>
                <w:rFonts w:ascii="Times New Roman" w:hAnsi="Times New Roman" w:cs="Times New Roman"/>
                <w:sz w:val="28"/>
                <w:szCs w:val="28"/>
              </w:rPr>
            </w:pPr>
            <w:r w:rsidRPr="00DF6BAD">
              <w:rPr>
                <w:rFonts w:ascii="Times New Roman" w:hAnsi="Times New Roman" w:cs="Times New Roman"/>
                <w:sz w:val="28"/>
                <w:szCs w:val="28"/>
              </w:rPr>
              <w:t xml:space="preserve">Количество </w:t>
            </w:r>
            <w:r>
              <w:rPr>
                <w:rFonts w:ascii="Times New Roman" w:hAnsi="Times New Roman" w:cs="Times New Roman"/>
                <w:sz w:val="28"/>
                <w:szCs w:val="28"/>
              </w:rPr>
              <w:t>листов</w:t>
            </w:r>
          </w:p>
        </w:tc>
      </w:tr>
      <w:tr w:rsidR="007E6AF5" w:rsidRPr="00DF6BAD" w:rsidTr="007E6AF5">
        <w:trPr>
          <w:cantSplit/>
          <w:trHeight w:val="240"/>
          <w:jc w:val="center"/>
        </w:trPr>
        <w:tc>
          <w:tcPr>
            <w:tcW w:w="68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172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6092" w:type="dxa"/>
            <w:tcBorders>
              <w:top w:val="single" w:sz="6" w:space="0" w:color="auto"/>
              <w:left w:val="single" w:sz="6" w:space="0" w:color="auto"/>
              <w:bottom w:val="single" w:sz="6" w:space="0" w:color="auto"/>
              <w:right w:val="single" w:sz="6" w:space="0" w:color="auto"/>
            </w:tcBorders>
          </w:tcPr>
          <w:p w:rsidR="007E6AF5" w:rsidRPr="0090046F" w:rsidRDefault="007E6AF5" w:rsidP="004236DC">
            <w:pPr>
              <w:pStyle w:val="ConsPlusCell"/>
              <w:widowControl/>
              <w:jc w:val="center"/>
              <w:rPr>
                <w:rFonts w:ascii="Times New Roman" w:hAnsi="Times New Roman" w:cs="Times New Roman"/>
                <w:sz w:val="28"/>
                <w:szCs w:val="28"/>
              </w:rPr>
            </w:pPr>
            <w:r w:rsidRPr="0090046F">
              <w:rPr>
                <w:rFonts w:ascii="Times New Roman" w:hAnsi="Times New Roman" w:cs="Times New Roman"/>
                <w:sz w:val="28"/>
                <w:szCs w:val="28"/>
              </w:rPr>
              <w:t>3</w:t>
            </w:r>
          </w:p>
        </w:tc>
        <w:tc>
          <w:tcPr>
            <w:tcW w:w="1016"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p>
        </w:tc>
      </w:tr>
      <w:tr w:rsidR="007E6AF5" w:rsidRPr="00DF6BAD" w:rsidTr="007E6AF5">
        <w:trPr>
          <w:cantSplit/>
          <w:trHeight w:val="1230"/>
          <w:jc w:val="center"/>
        </w:trPr>
        <w:tc>
          <w:tcPr>
            <w:tcW w:w="684" w:type="dxa"/>
            <w:tcBorders>
              <w:top w:val="single" w:sz="6" w:space="0" w:color="auto"/>
              <w:left w:val="single" w:sz="6" w:space="0" w:color="auto"/>
              <w:bottom w:val="single" w:sz="4"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lang w:val="en-US"/>
              </w:rPr>
              <w:t>1</w:t>
            </w:r>
            <w:r w:rsidRPr="00DF6BAD">
              <w:rPr>
                <w:rFonts w:ascii="Times New Roman" w:hAnsi="Times New Roman" w:cs="Times New Roman"/>
                <w:sz w:val="28"/>
                <w:szCs w:val="28"/>
              </w:rPr>
              <w:t>.</w:t>
            </w:r>
          </w:p>
        </w:tc>
        <w:tc>
          <w:tcPr>
            <w:tcW w:w="1724" w:type="dxa"/>
            <w:tcBorders>
              <w:top w:val="single" w:sz="6" w:space="0" w:color="auto"/>
              <w:left w:val="single" w:sz="6" w:space="0" w:color="auto"/>
              <w:bottom w:val="single" w:sz="4" w:space="0" w:color="auto"/>
              <w:right w:val="single" w:sz="6" w:space="0" w:color="auto"/>
            </w:tcBorders>
          </w:tcPr>
          <w:p w:rsidR="007E6AF5" w:rsidRPr="00DF6BAD" w:rsidRDefault="007E6AF5" w:rsidP="004236DC">
            <w:pPr>
              <w:pStyle w:val="ConsPlusCell"/>
              <w:widowControl/>
              <w:rPr>
                <w:rFonts w:ascii="Times New Roman" w:hAnsi="Times New Roman" w:cs="Times New Roman"/>
                <w:sz w:val="28"/>
                <w:szCs w:val="28"/>
              </w:rPr>
            </w:pPr>
          </w:p>
        </w:tc>
        <w:tc>
          <w:tcPr>
            <w:tcW w:w="6092" w:type="dxa"/>
            <w:tcBorders>
              <w:top w:val="single" w:sz="6" w:space="0" w:color="auto"/>
              <w:left w:val="single" w:sz="6" w:space="0" w:color="auto"/>
              <w:bottom w:val="single" w:sz="4"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sidRPr="00EA6189">
              <w:rPr>
                <w:rFonts w:ascii="Times New Roman" w:hAnsi="Times New Roman" w:cs="Times New Roman"/>
                <w:sz w:val="28"/>
                <w:szCs w:val="28"/>
              </w:rPr>
              <w:t>Копии</w:t>
            </w:r>
            <w:r>
              <w:rPr>
                <w:rFonts w:ascii="Times New Roman" w:hAnsi="Times New Roman" w:cs="Times New Roman"/>
                <w:sz w:val="28"/>
                <w:szCs w:val="28"/>
              </w:rPr>
              <w:t xml:space="preserve"> сведений о состоянии животноводства на начало текущего и начало предшествующего финансовых годов по форме федерального статистического наблюдения № 24-СХ, заверенные руководителем заявителя</w:t>
            </w:r>
          </w:p>
        </w:tc>
        <w:tc>
          <w:tcPr>
            <w:tcW w:w="1016" w:type="dxa"/>
            <w:tcBorders>
              <w:top w:val="single" w:sz="6" w:space="0" w:color="auto"/>
              <w:left w:val="single" w:sz="6" w:space="0" w:color="auto"/>
              <w:bottom w:val="single" w:sz="4" w:space="0" w:color="auto"/>
              <w:right w:val="single" w:sz="6" w:space="0" w:color="auto"/>
            </w:tcBorders>
          </w:tcPr>
          <w:p w:rsidR="007E6AF5" w:rsidRPr="00DF6BAD" w:rsidRDefault="007E6AF5" w:rsidP="004236DC">
            <w:pPr>
              <w:pStyle w:val="ConsPlusCell"/>
              <w:widowControl/>
              <w:rPr>
                <w:rFonts w:ascii="Times New Roman" w:hAnsi="Times New Roman" w:cs="Times New Roman"/>
                <w:sz w:val="28"/>
                <w:szCs w:val="28"/>
              </w:rPr>
            </w:pPr>
          </w:p>
        </w:tc>
      </w:tr>
      <w:tr w:rsidR="007E6AF5" w:rsidRPr="00DF6BAD" w:rsidTr="007E6AF5">
        <w:trPr>
          <w:cantSplit/>
          <w:trHeight w:val="1313"/>
          <w:jc w:val="center"/>
        </w:trPr>
        <w:tc>
          <w:tcPr>
            <w:tcW w:w="684" w:type="dxa"/>
            <w:tcBorders>
              <w:top w:val="single" w:sz="4" w:space="0" w:color="auto"/>
              <w:left w:val="single" w:sz="6" w:space="0" w:color="auto"/>
              <w:bottom w:val="single" w:sz="6" w:space="0" w:color="auto"/>
              <w:right w:val="single" w:sz="6" w:space="0" w:color="auto"/>
            </w:tcBorders>
          </w:tcPr>
          <w:p w:rsidR="007E6AF5" w:rsidRDefault="007E6AF5" w:rsidP="004236DC">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1724" w:type="dxa"/>
            <w:tcBorders>
              <w:top w:val="single" w:sz="4"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rPr>
                <w:rFonts w:ascii="Times New Roman" w:hAnsi="Times New Roman" w:cs="Times New Roman"/>
                <w:sz w:val="28"/>
                <w:szCs w:val="28"/>
              </w:rPr>
            </w:pPr>
          </w:p>
        </w:tc>
        <w:tc>
          <w:tcPr>
            <w:tcW w:w="6092" w:type="dxa"/>
            <w:tcBorders>
              <w:top w:val="single" w:sz="4" w:space="0" w:color="auto"/>
              <w:left w:val="single" w:sz="6" w:space="0" w:color="auto"/>
              <w:bottom w:val="single" w:sz="6"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Pr>
                <w:rFonts w:ascii="Times New Roman" w:hAnsi="Times New Roman" w:cs="Times New Roman"/>
                <w:sz w:val="28"/>
                <w:szCs w:val="28"/>
              </w:rPr>
              <w:t>Копии сведений о производстве продукции животноводства и поголовья скота по форме федерального статистического наблюдения № 3-фермер, заверенные руководителем заявителя</w:t>
            </w:r>
          </w:p>
        </w:tc>
        <w:tc>
          <w:tcPr>
            <w:tcW w:w="1016" w:type="dxa"/>
            <w:tcBorders>
              <w:top w:val="single" w:sz="4"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rPr>
                <w:rFonts w:ascii="Times New Roman" w:hAnsi="Times New Roman" w:cs="Times New Roman"/>
                <w:sz w:val="28"/>
                <w:szCs w:val="28"/>
              </w:rPr>
            </w:pPr>
          </w:p>
        </w:tc>
      </w:tr>
      <w:tr w:rsidR="007E6AF5" w:rsidRPr="00DF6BAD" w:rsidTr="007E6AF5">
        <w:trPr>
          <w:trHeight w:val="360"/>
          <w:jc w:val="center"/>
        </w:trPr>
        <w:tc>
          <w:tcPr>
            <w:tcW w:w="684" w:type="dxa"/>
            <w:tcBorders>
              <w:top w:val="single" w:sz="6" w:space="0" w:color="auto"/>
              <w:left w:val="single" w:sz="6" w:space="0" w:color="auto"/>
              <w:bottom w:val="single" w:sz="6" w:space="0" w:color="auto"/>
              <w:right w:val="single" w:sz="6" w:space="0" w:color="auto"/>
            </w:tcBorders>
          </w:tcPr>
          <w:p w:rsidR="007E6AF5"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172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c>
          <w:tcPr>
            <w:tcW w:w="6092" w:type="dxa"/>
            <w:tcBorders>
              <w:top w:val="single" w:sz="6" w:space="0" w:color="auto"/>
              <w:left w:val="single" w:sz="6" w:space="0" w:color="auto"/>
              <w:bottom w:val="single" w:sz="6"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w:t>
            </w:r>
          </w:p>
        </w:tc>
        <w:tc>
          <w:tcPr>
            <w:tcW w:w="1016"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r>
      <w:tr w:rsidR="007E6AF5" w:rsidRPr="00DF6BAD" w:rsidTr="007E6AF5">
        <w:trPr>
          <w:trHeight w:val="360"/>
          <w:jc w:val="center"/>
        </w:trPr>
        <w:tc>
          <w:tcPr>
            <w:tcW w:w="684" w:type="dxa"/>
            <w:tcBorders>
              <w:top w:val="single" w:sz="6" w:space="0" w:color="auto"/>
              <w:left w:val="single" w:sz="6" w:space="0" w:color="auto"/>
              <w:bottom w:val="single" w:sz="6" w:space="0" w:color="auto"/>
              <w:right w:val="single" w:sz="6" w:space="0" w:color="auto"/>
            </w:tcBorders>
          </w:tcPr>
          <w:p w:rsidR="007E6AF5"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172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c>
          <w:tcPr>
            <w:tcW w:w="6092" w:type="dxa"/>
            <w:tcBorders>
              <w:top w:val="single" w:sz="6" w:space="0" w:color="auto"/>
              <w:left w:val="single" w:sz="6" w:space="0" w:color="auto"/>
              <w:bottom w:val="single" w:sz="6"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Выписка и Единого государственного реестра прав на недвижимое имущество и сделок с ним, содержащая сведения о зарегистрированных правах заявителя на используемый (используемые) для выращивания сельскохозяйственной продукции и (или) выпаса </w:t>
            </w:r>
            <w:r>
              <w:rPr>
                <w:rFonts w:ascii="Times New Roman" w:hAnsi="Times New Roman" w:cs="Times New Roman"/>
                <w:sz w:val="28"/>
                <w:szCs w:val="28"/>
              </w:rPr>
              <w:lastRenderedPageBreak/>
              <w:t>сельскохозяйственных животных земельный участок (земельные участки) из земель сельскохозяйственного назначения</w:t>
            </w:r>
          </w:p>
        </w:tc>
        <w:tc>
          <w:tcPr>
            <w:tcW w:w="1016"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r>
      <w:tr w:rsidR="007E6AF5" w:rsidRPr="00DF6BAD" w:rsidTr="007E6AF5">
        <w:trPr>
          <w:cantSplit/>
          <w:trHeight w:val="360"/>
          <w:jc w:val="center"/>
        </w:trPr>
        <w:tc>
          <w:tcPr>
            <w:tcW w:w="684" w:type="dxa"/>
            <w:tcBorders>
              <w:top w:val="single" w:sz="6" w:space="0" w:color="auto"/>
              <w:left w:val="single" w:sz="6" w:space="0" w:color="auto"/>
              <w:bottom w:val="single" w:sz="6" w:space="0" w:color="auto"/>
              <w:right w:val="single" w:sz="6" w:space="0" w:color="auto"/>
            </w:tcBorders>
          </w:tcPr>
          <w:p w:rsidR="007E6AF5"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72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c>
          <w:tcPr>
            <w:tcW w:w="6092" w:type="dxa"/>
            <w:tcBorders>
              <w:top w:val="single" w:sz="6" w:space="0" w:color="auto"/>
              <w:left w:val="single" w:sz="6" w:space="0" w:color="auto"/>
              <w:bottom w:val="single" w:sz="6"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Pr>
                <w:rFonts w:ascii="Times New Roman" w:hAnsi="Times New Roman" w:cs="Times New Roman"/>
                <w:sz w:val="28"/>
                <w:szCs w:val="28"/>
              </w:rPr>
              <w:t>Справка налогового органа об отсутствии просроченной задолженности по налогам и сборам</w:t>
            </w:r>
          </w:p>
        </w:tc>
        <w:tc>
          <w:tcPr>
            <w:tcW w:w="1016"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r>
      <w:tr w:rsidR="007E6AF5" w:rsidRPr="00DF6BAD" w:rsidTr="007E6AF5">
        <w:trPr>
          <w:cantSplit/>
          <w:trHeight w:val="360"/>
          <w:jc w:val="center"/>
        </w:trPr>
        <w:tc>
          <w:tcPr>
            <w:tcW w:w="684" w:type="dxa"/>
            <w:tcBorders>
              <w:top w:val="single" w:sz="6" w:space="0" w:color="auto"/>
              <w:left w:val="single" w:sz="6" w:space="0" w:color="auto"/>
              <w:bottom w:val="single" w:sz="6" w:space="0" w:color="auto"/>
              <w:right w:val="single" w:sz="6" w:space="0" w:color="auto"/>
            </w:tcBorders>
          </w:tcPr>
          <w:p w:rsidR="007E6AF5" w:rsidRDefault="007E6AF5" w:rsidP="004236D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w:t>
            </w:r>
          </w:p>
        </w:tc>
        <w:tc>
          <w:tcPr>
            <w:tcW w:w="1724"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c>
          <w:tcPr>
            <w:tcW w:w="6092" w:type="dxa"/>
            <w:tcBorders>
              <w:top w:val="single" w:sz="6" w:space="0" w:color="auto"/>
              <w:left w:val="single" w:sz="6" w:space="0" w:color="auto"/>
              <w:bottom w:val="single" w:sz="6" w:space="0" w:color="auto"/>
              <w:right w:val="single" w:sz="6" w:space="0" w:color="auto"/>
            </w:tcBorders>
          </w:tcPr>
          <w:p w:rsidR="007E6AF5" w:rsidRPr="00EA6189" w:rsidRDefault="007E6AF5" w:rsidP="004236DC">
            <w:pPr>
              <w:pStyle w:val="ConsPlusNonformat"/>
              <w:jc w:val="both"/>
              <w:rPr>
                <w:rFonts w:ascii="Times New Roman" w:hAnsi="Times New Roman" w:cs="Times New Roman"/>
                <w:sz w:val="28"/>
                <w:szCs w:val="28"/>
              </w:rPr>
            </w:pPr>
            <w:r>
              <w:rPr>
                <w:rFonts w:ascii="Times New Roman" w:hAnsi="Times New Roman" w:cs="Times New Roman"/>
                <w:sz w:val="28"/>
                <w:szCs w:val="28"/>
              </w:rPr>
              <w:t>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бюджета Ставропольского края</w:t>
            </w:r>
          </w:p>
        </w:tc>
        <w:tc>
          <w:tcPr>
            <w:tcW w:w="1016" w:type="dxa"/>
            <w:tcBorders>
              <w:top w:val="single" w:sz="6" w:space="0" w:color="auto"/>
              <w:left w:val="single" w:sz="6" w:space="0" w:color="auto"/>
              <w:bottom w:val="single" w:sz="6" w:space="0" w:color="auto"/>
              <w:right w:val="single" w:sz="6" w:space="0" w:color="auto"/>
            </w:tcBorders>
          </w:tcPr>
          <w:p w:rsidR="007E6AF5" w:rsidRPr="00DF6BAD" w:rsidRDefault="007E6AF5" w:rsidP="004236DC">
            <w:pPr>
              <w:pStyle w:val="ConsPlusCell"/>
              <w:widowControl/>
              <w:jc w:val="center"/>
              <w:rPr>
                <w:rFonts w:ascii="Times New Roman" w:hAnsi="Times New Roman" w:cs="Times New Roman"/>
                <w:sz w:val="28"/>
                <w:szCs w:val="28"/>
              </w:rPr>
            </w:pPr>
          </w:p>
        </w:tc>
      </w:tr>
    </w:tbl>
    <w:p w:rsidR="007E6AF5" w:rsidRDefault="007E6AF5" w:rsidP="007E6AF5">
      <w:pPr>
        <w:pStyle w:val="ConsPlusNonformat"/>
        <w:widowControl/>
        <w:ind w:firstLine="708"/>
        <w:rPr>
          <w:rFonts w:ascii="Times New Roman" w:hAnsi="Times New Roman" w:cs="Times New Roman"/>
          <w:sz w:val="28"/>
          <w:szCs w:val="28"/>
        </w:rPr>
      </w:pPr>
    </w:p>
    <w:p w:rsidR="007E6AF5" w:rsidRPr="00DF6BAD" w:rsidRDefault="007E6AF5" w:rsidP="007E6AF5">
      <w:pPr>
        <w:pStyle w:val="ConsPlusNonformat"/>
        <w:widowControl/>
        <w:ind w:firstLine="708"/>
        <w:rPr>
          <w:rFonts w:ascii="Times New Roman" w:hAnsi="Times New Roman" w:cs="Times New Roman"/>
          <w:sz w:val="28"/>
          <w:szCs w:val="28"/>
        </w:rPr>
      </w:pPr>
      <w:r>
        <w:rPr>
          <w:rFonts w:ascii="Times New Roman" w:hAnsi="Times New Roman" w:cs="Times New Roman"/>
          <w:sz w:val="28"/>
          <w:szCs w:val="28"/>
        </w:rPr>
        <w:t>П</w:t>
      </w:r>
      <w:r w:rsidRPr="00DF6BAD">
        <w:rPr>
          <w:rFonts w:ascii="Times New Roman" w:hAnsi="Times New Roman" w:cs="Times New Roman"/>
          <w:sz w:val="28"/>
          <w:szCs w:val="28"/>
        </w:rPr>
        <w:t>орядковый номер записи в</w:t>
      </w:r>
      <w:r>
        <w:rPr>
          <w:rFonts w:ascii="Times New Roman" w:hAnsi="Times New Roman" w:cs="Times New Roman"/>
          <w:sz w:val="28"/>
          <w:szCs w:val="28"/>
        </w:rPr>
        <w:t xml:space="preserve"> </w:t>
      </w:r>
      <w:r w:rsidRPr="00DF6BAD">
        <w:rPr>
          <w:rFonts w:ascii="Times New Roman" w:hAnsi="Times New Roman" w:cs="Times New Roman"/>
          <w:sz w:val="28"/>
          <w:szCs w:val="28"/>
        </w:rPr>
        <w:t xml:space="preserve">журнале </w:t>
      </w:r>
      <w:r>
        <w:rPr>
          <w:rFonts w:ascii="Times New Roman" w:hAnsi="Times New Roman" w:cs="Times New Roman"/>
          <w:sz w:val="28"/>
          <w:szCs w:val="28"/>
        </w:rPr>
        <w:t>регистраций</w:t>
      </w:r>
      <w:r w:rsidRPr="00DF6B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6BAD">
        <w:rPr>
          <w:rFonts w:ascii="Times New Roman" w:hAnsi="Times New Roman" w:cs="Times New Roman"/>
          <w:sz w:val="28"/>
          <w:szCs w:val="28"/>
        </w:rPr>
        <w:t>_____</w:t>
      </w:r>
    </w:p>
    <w:p w:rsidR="007E6AF5" w:rsidRPr="00DF6BAD" w:rsidRDefault="007E6AF5" w:rsidP="007E6AF5">
      <w:pPr>
        <w:pStyle w:val="ConsPlusNonformat"/>
        <w:widowControl/>
        <w:ind w:firstLine="708"/>
        <w:jc w:val="both"/>
        <w:rPr>
          <w:rFonts w:ascii="Times New Roman" w:hAnsi="Times New Roman" w:cs="Times New Roman"/>
          <w:sz w:val="28"/>
          <w:szCs w:val="28"/>
        </w:rPr>
      </w:pPr>
      <w:r w:rsidRPr="00DF6BAD">
        <w:rPr>
          <w:rFonts w:ascii="Times New Roman" w:hAnsi="Times New Roman" w:cs="Times New Roman"/>
          <w:sz w:val="28"/>
          <w:szCs w:val="28"/>
        </w:rPr>
        <w:t xml:space="preserve">Дата представления документов </w:t>
      </w:r>
      <w:r>
        <w:rPr>
          <w:rFonts w:ascii="Times New Roman" w:hAnsi="Times New Roman" w:cs="Times New Roman"/>
          <w:sz w:val="28"/>
          <w:szCs w:val="28"/>
        </w:rPr>
        <w:t xml:space="preserve">– </w:t>
      </w:r>
      <w:r w:rsidRPr="00DF6BAD">
        <w:rPr>
          <w:rFonts w:ascii="Times New Roman" w:hAnsi="Times New Roman" w:cs="Times New Roman"/>
          <w:sz w:val="28"/>
          <w:szCs w:val="28"/>
        </w:rPr>
        <w:t>____</w:t>
      </w:r>
      <w:r>
        <w:rPr>
          <w:rFonts w:ascii="Times New Roman" w:hAnsi="Times New Roman" w:cs="Times New Roman"/>
          <w:sz w:val="28"/>
          <w:szCs w:val="28"/>
        </w:rPr>
        <w:t>.</w:t>
      </w:r>
      <w:r w:rsidRPr="00DF6BAD">
        <w:rPr>
          <w:rFonts w:ascii="Times New Roman" w:hAnsi="Times New Roman" w:cs="Times New Roman"/>
          <w:sz w:val="28"/>
          <w:szCs w:val="28"/>
        </w:rPr>
        <w:t>____</w:t>
      </w:r>
      <w:r>
        <w:rPr>
          <w:rFonts w:ascii="Times New Roman" w:hAnsi="Times New Roman" w:cs="Times New Roman"/>
          <w:sz w:val="28"/>
          <w:szCs w:val="28"/>
        </w:rPr>
        <w:t>.</w:t>
      </w:r>
      <w:r w:rsidRPr="00DF6BAD">
        <w:rPr>
          <w:rFonts w:ascii="Times New Roman" w:hAnsi="Times New Roman" w:cs="Times New Roman"/>
          <w:sz w:val="28"/>
          <w:szCs w:val="28"/>
        </w:rPr>
        <w:t>20__</w:t>
      </w:r>
      <w:r>
        <w:rPr>
          <w:rFonts w:ascii="Times New Roman" w:hAnsi="Times New Roman" w:cs="Times New Roman"/>
          <w:sz w:val="28"/>
          <w:szCs w:val="28"/>
        </w:rPr>
        <w:t xml:space="preserve"> г.</w:t>
      </w:r>
    </w:p>
    <w:p w:rsidR="007E6AF5" w:rsidRDefault="007E6AF5" w:rsidP="007E6AF5">
      <w:pPr>
        <w:pStyle w:val="ConsPlusNonformat"/>
        <w:widowControl/>
        <w:jc w:val="both"/>
        <w:rPr>
          <w:rFonts w:ascii="Times New Roman" w:hAnsi="Times New Roman" w:cs="Times New Roman"/>
          <w:kern w:val="28"/>
          <w:sz w:val="28"/>
          <w:szCs w:val="28"/>
        </w:rPr>
      </w:pPr>
    </w:p>
    <w:p w:rsidR="007E6AF5" w:rsidRDefault="007E6AF5" w:rsidP="007E6AF5">
      <w:pPr>
        <w:pStyle w:val="ConsPlusNonformat"/>
        <w:widowControl/>
        <w:jc w:val="both"/>
        <w:rPr>
          <w:rFonts w:ascii="Times New Roman" w:hAnsi="Times New Roman" w:cs="Times New Roman"/>
          <w:kern w:val="28"/>
          <w:sz w:val="28"/>
          <w:szCs w:val="28"/>
        </w:rPr>
      </w:pPr>
    </w:p>
    <w:p w:rsidR="007E6AF5" w:rsidRDefault="007E6AF5" w:rsidP="007E6AF5">
      <w:pPr>
        <w:pStyle w:val="ConsPlusNonformat"/>
        <w:widowControl/>
        <w:jc w:val="both"/>
        <w:rPr>
          <w:rFonts w:ascii="Times New Roman" w:hAnsi="Times New Roman" w:cs="Times New Roman"/>
          <w:kern w:val="28"/>
          <w:sz w:val="28"/>
          <w:szCs w:val="28"/>
        </w:rPr>
      </w:pPr>
      <w:r>
        <w:rPr>
          <w:rFonts w:ascii="Times New Roman" w:hAnsi="Times New Roman" w:cs="Times New Roman"/>
          <w:kern w:val="28"/>
          <w:sz w:val="28"/>
          <w:szCs w:val="28"/>
        </w:rPr>
        <w:t xml:space="preserve">Документы принял:  </w:t>
      </w:r>
    </w:p>
    <w:p w:rsidR="007E6AF5" w:rsidRPr="009F1E6B" w:rsidRDefault="007E6AF5" w:rsidP="007E6AF5">
      <w:pPr>
        <w:pStyle w:val="ConsPlusNonformat"/>
        <w:jc w:val="both"/>
        <w:rPr>
          <w:rFonts w:ascii="Times New Roman" w:hAnsi="Times New Roman" w:cs="Times New Roman"/>
          <w:kern w:val="28"/>
          <w:sz w:val="28"/>
          <w:szCs w:val="28"/>
        </w:rPr>
      </w:pPr>
      <w:r w:rsidRPr="009F1E6B">
        <w:rPr>
          <w:rFonts w:ascii="Times New Roman" w:hAnsi="Times New Roman" w:cs="Times New Roman"/>
          <w:kern w:val="28"/>
          <w:sz w:val="28"/>
          <w:szCs w:val="28"/>
        </w:rPr>
        <w:t>_______________________</w:t>
      </w:r>
      <w:r>
        <w:rPr>
          <w:rFonts w:ascii="Times New Roman" w:hAnsi="Times New Roman" w:cs="Times New Roman"/>
          <w:kern w:val="28"/>
          <w:sz w:val="28"/>
          <w:szCs w:val="28"/>
        </w:rPr>
        <w:t>_</w:t>
      </w:r>
      <w:r w:rsidRPr="009F1E6B">
        <w:rPr>
          <w:rFonts w:ascii="Times New Roman" w:hAnsi="Times New Roman" w:cs="Times New Roman"/>
          <w:kern w:val="28"/>
          <w:sz w:val="28"/>
          <w:szCs w:val="28"/>
        </w:rPr>
        <w:t xml:space="preserve">   ______________   _________________________</w:t>
      </w:r>
    </w:p>
    <w:p w:rsidR="007E6AF5" w:rsidRPr="009F1E6B" w:rsidRDefault="007E6AF5" w:rsidP="007E6AF5">
      <w:pPr>
        <w:pStyle w:val="ConsPlusNonformat"/>
        <w:spacing w:line="192" w:lineRule="auto"/>
        <w:jc w:val="both"/>
        <w:rPr>
          <w:rFonts w:ascii="Times New Roman" w:hAnsi="Times New Roman" w:cs="Times New Roman"/>
          <w:kern w:val="28"/>
        </w:rPr>
      </w:pPr>
      <w:r>
        <w:rPr>
          <w:rFonts w:ascii="Times New Roman" w:hAnsi="Times New Roman" w:cs="Times New Roman"/>
          <w:kern w:val="28"/>
        </w:rPr>
        <w:t xml:space="preserve"> (должностное лицо,  </w:t>
      </w:r>
      <w:r w:rsidRPr="007F4851">
        <w:rPr>
          <w:rFonts w:ascii="Times New Roman" w:hAnsi="Times New Roman" w:cs="Times New Roman"/>
          <w:kern w:val="28"/>
        </w:rPr>
        <w:t>осуществ</w:t>
      </w:r>
      <w:r>
        <w:rPr>
          <w:rFonts w:ascii="Times New Roman" w:hAnsi="Times New Roman" w:cs="Times New Roman"/>
          <w:kern w:val="28"/>
        </w:rPr>
        <w:t xml:space="preserve">ляющее           </w:t>
      </w:r>
      <w:r w:rsidRPr="009F1E6B">
        <w:rPr>
          <w:rFonts w:ascii="Times New Roman" w:hAnsi="Times New Roman" w:cs="Times New Roman"/>
          <w:kern w:val="28"/>
        </w:rPr>
        <w:t xml:space="preserve">      (подпись)                             (расшифровка подписи)</w:t>
      </w:r>
    </w:p>
    <w:p w:rsidR="007E6AF5" w:rsidRDefault="007E6AF5" w:rsidP="007E6AF5">
      <w:pPr>
        <w:spacing w:line="192" w:lineRule="auto"/>
        <w:rPr>
          <w:kern w:val="28"/>
          <w:sz w:val="20"/>
          <w:szCs w:val="20"/>
        </w:rPr>
      </w:pPr>
      <w:r>
        <w:rPr>
          <w:kern w:val="28"/>
          <w:sz w:val="20"/>
          <w:szCs w:val="20"/>
        </w:rPr>
        <w:t xml:space="preserve">  прием документов) </w:t>
      </w: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7E6AF5" w:rsidRPr="00C11437"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Pr>
          <w:rFonts w:ascii="Times New Roman" w:hAnsi="Times New Roman" w:cs="Times New Roman"/>
          <w:sz w:val="28"/>
          <w:szCs w:val="28"/>
        </w:rPr>
        <w:t>5</w:t>
      </w: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7E6AF5" w:rsidRPr="007E6AF5" w:rsidRDefault="007E6AF5" w:rsidP="001B18B7">
      <w:pPr>
        <w:spacing w:after="0" w:line="240" w:lineRule="auto"/>
        <w:jc w:val="both"/>
        <w:rPr>
          <w:rFonts w:ascii="Times New Roman" w:hAnsi="Times New Roman" w:cs="Times New Roman"/>
          <w:sz w:val="28"/>
          <w:szCs w:val="28"/>
        </w:rPr>
      </w:pPr>
      <w:r w:rsidRPr="007E6AF5">
        <w:rPr>
          <w:rFonts w:ascii="Times New Roman" w:hAnsi="Times New Roman" w:cs="Times New Roman"/>
          <w:sz w:val="28"/>
          <w:szCs w:val="28"/>
        </w:rPr>
        <w:t>ФОРМА</w:t>
      </w:r>
    </w:p>
    <w:p w:rsidR="007E6AF5" w:rsidRPr="007E6AF5" w:rsidRDefault="007E6AF5" w:rsidP="001B18B7">
      <w:pPr>
        <w:spacing w:after="0" w:line="240" w:lineRule="auto"/>
        <w:jc w:val="both"/>
        <w:rPr>
          <w:rFonts w:ascii="Times New Roman" w:hAnsi="Times New Roman" w:cs="Times New Roman"/>
          <w:sz w:val="28"/>
          <w:szCs w:val="28"/>
        </w:rPr>
      </w:pPr>
    </w:p>
    <w:p w:rsidR="007E6AF5" w:rsidRPr="007E6AF5" w:rsidRDefault="007E6AF5" w:rsidP="001B18B7">
      <w:pPr>
        <w:spacing w:after="0" w:line="240" w:lineRule="auto"/>
        <w:jc w:val="center"/>
        <w:rPr>
          <w:rFonts w:ascii="Times New Roman" w:hAnsi="Times New Roman" w:cs="Times New Roman"/>
          <w:sz w:val="28"/>
          <w:szCs w:val="28"/>
        </w:rPr>
      </w:pPr>
      <w:r w:rsidRPr="007E6AF5">
        <w:rPr>
          <w:rFonts w:ascii="Times New Roman" w:hAnsi="Times New Roman" w:cs="Times New Roman"/>
          <w:sz w:val="28"/>
          <w:szCs w:val="28"/>
        </w:rPr>
        <w:t>ЛИСТОК СОГЛАСОВАНИЯ</w:t>
      </w:r>
    </w:p>
    <w:p w:rsidR="007E6AF5" w:rsidRPr="007E6AF5" w:rsidRDefault="007E6AF5" w:rsidP="001B18B7">
      <w:pPr>
        <w:spacing w:after="0" w:line="240" w:lineRule="auto"/>
        <w:jc w:val="center"/>
        <w:rPr>
          <w:rFonts w:ascii="Times New Roman" w:hAnsi="Times New Roman" w:cs="Times New Roman"/>
          <w:sz w:val="28"/>
          <w:szCs w:val="28"/>
        </w:rPr>
      </w:pPr>
    </w:p>
    <w:p w:rsidR="007E6AF5" w:rsidRPr="007E6AF5" w:rsidRDefault="007E6AF5" w:rsidP="001B18B7">
      <w:pPr>
        <w:pStyle w:val="ConsPlusNonformat"/>
        <w:jc w:val="both"/>
        <w:rPr>
          <w:rFonts w:ascii="Times New Roman" w:hAnsi="Times New Roman" w:cs="Times New Roman"/>
          <w:sz w:val="28"/>
          <w:szCs w:val="28"/>
        </w:rPr>
      </w:pPr>
      <w:r w:rsidRPr="007E6AF5">
        <w:rPr>
          <w:rFonts w:ascii="Times New Roman" w:hAnsi="Times New Roman" w:cs="Times New Roman"/>
          <w:sz w:val="28"/>
          <w:szCs w:val="28"/>
        </w:rPr>
        <w:t>Заявитель__________________________________________________________</w:t>
      </w:r>
    </w:p>
    <w:p w:rsidR="007E6AF5" w:rsidRPr="001B18B7" w:rsidRDefault="007E6AF5" w:rsidP="001B18B7">
      <w:pPr>
        <w:pStyle w:val="ConsPlusNonformat"/>
        <w:jc w:val="center"/>
        <w:rPr>
          <w:rFonts w:ascii="Times New Roman" w:hAnsi="Times New Roman" w:cs="Times New Roman"/>
          <w:sz w:val="16"/>
          <w:szCs w:val="28"/>
        </w:rPr>
      </w:pPr>
      <w:r w:rsidRPr="001B18B7">
        <w:rPr>
          <w:rFonts w:ascii="Times New Roman" w:hAnsi="Times New Roman" w:cs="Times New Roman"/>
          <w:sz w:val="16"/>
          <w:szCs w:val="28"/>
        </w:rPr>
        <w:t>(наименование)</w:t>
      </w:r>
    </w:p>
    <w:p w:rsidR="007E6AF5" w:rsidRPr="007E6AF5" w:rsidRDefault="007E6AF5" w:rsidP="001B18B7">
      <w:pPr>
        <w:pStyle w:val="ConsPlusNonformat"/>
        <w:jc w:val="center"/>
        <w:rPr>
          <w:rFonts w:ascii="Times New Roman" w:hAnsi="Times New Roman" w:cs="Times New Roman"/>
          <w:sz w:val="28"/>
          <w:szCs w:val="28"/>
        </w:rPr>
      </w:pPr>
    </w:p>
    <w:tbl>
      <w:tblPr>
        <w:tblpPr w:leftFromText="180" w:rightFromText="180" w:vertAnchor="text" w:horzAnchor="margin" w:tblpY="22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1276"/>
        <w:gridCol w:w="1134"/>
        <w:gridCol w:w="1559"/>
        <w:gridCol w:w="1417"/>
        <w:gridCol w:w="1701"/>
      </w:tblGrid>
      <w:tr w:rsidR="007E6AF5" w:rsidRPr="007E6AF5" w:rsidTr="007E6AF5">
        <w:trPr>
          <w:trHeight w:val="1425"/>
        </w:trPr>
        <w:tc>
          <w:tcPr>
            <w:tcW w:w="1384" w:type="dxa"/>
            <w:vMerge w:val="restart"/>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 xml:space="preserve">Наименование структурного подразделения органа местного самоуправления или Ф.И.О. должностного </w:t>
            </w:r>
            <w:r w:rsidRPr="007E6AF5">
              <w:rPr>
                <w:rFonts w:ascii="Times New Roman" w:hAnsi="Times New Roman" w:cs="Times New Roman"/>
                <w:sz w:val="16"/>
              </w:rPr>
              <w:lastRenderedPageBreak/>
              <w:t>лица</w:t>
            </w:r>
          </w:p>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органа местного</w:t>
            </w:r>
          </w:p>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самоуправления</w:t>
            </w:r>
          </w:p>
        </w:tc>
        <w:tc>
          <w:tcPr>
            <w:tcW w:w="1276" w:type="dxa"/>
            <w:vMerge w:val="restart"/>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lastRenderedPageBreak/>
              <w:t>Дата поступления</w:t>
            </w:r>
          </w:p>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документов</w:t>
            </w:r>
          </w:p>
        </w:tc>
        <w:tc>
          <w:tcPr>
            <w:tcW w:w="1276" w:type="dxa"/>
            <w:vMerge w:val="restart"/>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Дата передачи документов</w:t>
            </w:r>
          </w:p>
        </w:tc>
        <w:tc>
          <w:tcPr>
            <w:tcW w:w="2693" w:type="dxa"/>
            <w:gridSpan w:val="2"/>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Отметка по результатам</w:t>
            </w:r>
          </w:p>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рассмотрения документов</w:t>
            </w:r>
          </w:p>
        </w:tc>
        <w:tc>
          <w:tcPr>
            <w:tcW w:w="1417" w:type="dxa"/>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Подпись</w:t>
            </w:r>
          </w:p>
        </w:tc>
        <w:tc>
          <w:tcPr>
            <w:tcW w:w="1701" w:type="dxa"/>
            <w:vMerge w:val="restart"/>
            <w:vAlign w:val="center"/>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Расшифровка</w:t>
            </w:r>
          </w:p>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подписи</w:t>
            </w:r>
          </w:p>
        </w:tc>
      </w:tr>
      <w:tr w:rsidR="007E6AF5" w:rsidRPr="007E6AF5" w:rsidTr="007E6AF5">
        <w:trPr>
          <w:trHeight w:val="510"/>
        </w:trPr>
        <w:tc>
          <w:tcPr>
            <w:tcW w:w="1384" w:type="dxa"/>
            <w:vMerge/>
            <w:vAlign w:val="center"/>
          </w:tcPr>
          <w:p w:rsidR="007E6AF5" w:rsidRPr="007E6AF5" w:rsidRDefault="007E6AF5" w:rsidP="007E6AF5">
            <w:pPr>
              <w:spacing w:after="0" w:line="240" w:lineRule="auto"/>
              <w:rPr>
                <w:rFonts w:ascii="Times New Roman" w:hAnsi="Times New Roman" w:cs="Times New Roman"/>
                <w:sz w:val="16"/>
              </w:rPr>
            </w:pPr>
          </w:p>
        </w:tc>
        <w:tc>
          <w:tcPr>
            <w:tcW w:w="1276" w:type="dxa"/>
            <w:vMerge/>
            <w:vAlign w:val="center"/>
          </w:tcPr>
          <w:p w:rsidR="007E6AF5" w:rsidRPr="007E6AF5" w:rsidRDefault="007E6AF5" w:rsidP="007E6AF5">
            <w:pPr>
              <w:spacing w:after="0" w:line="240" w:lineRule="auto"/>
              <w:rPr>
                <w:rFonts w:ascii="Times New Roman" w:hAnsi="Times New Roman" w:cs="Times New Roman"/>
                <w:sz w:val="16"/>
              </w:rPr>
            </w:pPr>
          </w:p>
        </w:tc>
        <w:tc>
          <w:tcPr>
            <w:tcW w:w="1276" w:type="dxa"/>
            <w:vMerge/>
            <w:vAlign w:val="center"/>
          </w:tcPr>
          <w:p w:rsidR="007E6AF5" w:rsidRPr="007E6AF5" w:rsidRDefault="007E6AF5" w:rsidP="007E6AF5">
            <w:pPr>
              <w:spacing w:after="0" w:line="240" w:lineRule="auto"/>
              <w:rPr>
                <w:rFonts w:ascii="Times New Roman" w:hAnsi="Times New Roman" w:cs="Times New Roman"/>
                <w:sz w:val="16"/>
              </w:rPr>
            </w:pPr>
          </w:p>
        </w:tc>
        <w:tc>
          <w:tcPr>
            <w:tcW w:w="1134" w:type="dxa"/>
            <w:vAlign w:val="center"/>
          </w:tcPr>
          <w:p w:rsidR="007E6AF5" w:rsidRPr="007E6AF5" w:rsidRDefault="007E6AF5" w:rsidP="007E6AF5">
            <w:pPr>
              <w:spacing w:after="0" w:line="240" w:lineRule="auto"/>
              <w:rPr>
                <w:rFonts w:ascii="Times New Roman" w:hAnsi="Times New Roman" w:cs="Times New Roman"/>
                <w:sz w:val="16"/>
              </w:rPr>
            </w:pPr>
          </w:p>
        </w:tc>
        <w:tc>
          <w:tcPr>
            <w:tcW w:w="1559" w:type="dxa"/>
            <w:vAlign w:val="center"/>
          </w:tcPr>
          <w:p w:rsidR="007E6AF5" w:rsidRPr="007E6AF5" w:rsidRDefault="007E6AF5" w:rsidP="007E6AF5">
            <w:pPr>
              <w:spacing w:after="0" w:line="240" w:lineRule="auto"/>
              <w:rPr>
                <w:rFonts w:ascii="Times New Roman" w:hAnsi="Times New Roman" w:cs="Times New Roman"/>
                <w:sz w:val="16"/>
              </w:rPr>
            </w:pPr>
          </w:p>
        </w:tc>
        <w:tc>
          <w:tcPr>
            <w:tcW w:w="1417" w:type="dxa"/>
            <w:vAlign w:val="center"/>
          </w:tcPr>
          <w:p w:rsidR="007E6AF5" w:rsidRPr="007E6AF5" w:rsidRDefault="007E6AF5" w:rsidP="007E6AF5">
            <w:pPr>
              <w:spacing w:after="0" w:line="240" w:lineRule="auto"/>
              <w:rPr>
                <w:rFonts w:ascii="Times New Roman" w:hAnsi="Times New Roman" w:cs="Times New Roman"/>
                <w:sz w:val="16"/>
              </w:rPr>
            </w:pPr>
          </w:p>
        </w:tc>
        <w:tc>
          <w:tcPr>
            <w:tcW w:w="1701" w:type="dxa"/>
            <w:vMerge/>
            <w:vAlign w:val="center"/>
          </w:tcPr>
          <w:p w:rsidR="007E6AF5" w:rsidRPr="007E6AF5" w:rsidRDefault="007E6AF5" w:rsidP="007E6AF5">
            <w:pPr>
              <w:spacing w:after="0" w:line="240" w:lineRule="auto"/>
              <w:rPr>
                <w:rFonts w:ascii="Times New Roman" w:hAnsi="Times New Roman" w:cs="Times New Roman"/>
                <w:sz w:val="16"/>
              </w:rPr>
            </w:pPr>
          </w:p>
        </w:tc>
      </w:tr>
      <w:tr w:rsidR="007E6AF5" w:rsidRPr="007E6AF5" w:rsidTr="007E6AF5">
        <w:trPr>
          <w:trHeight w:val="311"/>
        </w:trPr>
        <w:tc>
          <w:tcPr>
            <w:tcW w:w="1384"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lastRenderedPageBreak/>
              <w:t>1</w:t>
            </w:r>
          </w:p>
        </w:tc>
        <w:tc>
          <w:tcPr>
            <w:tcW w:w="1276"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2</w:t>
            </w:r>
          </w:p>
        </w:tc>
        <w:tc>
          <w:tcPr>
            <w:tcW w:w="1276"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3</w:t>
            </w:r>
          </w:p>
        </w:tc>
        <w:tc>
          <w:tcPr>
            <w:tcW w:w="1134"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4</w:t>
            </w:r>
          </w:p>
        </w:tc>
        <w:tc>
          <w:tcPr>
            <w:tcW w:w="1559"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5</w:t>
            </w:r>
          </w:p>
        </w:tc>
        <w:tc>
          <w:tcPr>
            <w:tcW w:w="1417"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6</w:t>
            </w:r>
          </w:p>
        </w:tc>
        <w:tc>
          <w:tcPr>
            <w:tcW w:w="1701" w:type="dxa"/>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7</w:t>
            </w:r>
          </w:p>
        </w:tc>
      </w:tr>
      <w:tr w:rsidR="007E6AF5" w:rsidRPr="007E6AF5" w:rsidTr="007E6AF5">
        <w:trPr>
          <w:trHeight w:val="278"/>
        </w:trPr>
        <w:tc>
          <w:tcPr>
            <w:tcW w:w="1384" w:type="dxa"/>
            <w:tcBorders>
              <w:top w:val="single" w:sz="4" w:space="0" w:color="auto"/>
              <w:bottom w:val="single" w:sz="4" w:space="0" w:color="auto"/>
            </w:tcBorders>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Должностное лицо, ответственное за рассмотрение документов</w:t>
            </w:r>
          </w:p>
        </w:tc>
        <w:tc>
          <w:tcPr>
            <w:tcW w:w="1276" w:type="dxa"/>
          </w:tcPr>
          <w:p w:rsidR="007E6AF5" w:rsidRPr="007E6AF5" w:rsidRDefault="007E6AF5" w:rsidP="007E6AF5">
            <w:pPr>
              <w:spacing w:after="0" w:line="240" w:lineRule="auto"/>
              <w:rPr>
                <w:rFonts w:ascii="Times New Roman" w:hAnsi="Times New Roman" w:cs="Times New Roman"/>
                <w:sz w:val="16"/>
              </w:rPr>
            </w:pPr>
          </w:p>
        </w:tc>
        <w:tc>
          <w:tcPr>
            <w:tcW w:w="1276" w:type="dxa"/>
          </w:tcPr>
          <w:p w:rsidR="007E6AF5" w:rsidRPr="007E6AF5" w:rsidRDefault="007E6AF5" w:rsidP="007E6AF5">
            <w:pPr>
              <w:spacing w:after="0" w:line="240" w:lineRule="auto"/>
              <w:rPr>
                <w:rFonts w:ascii="Times New Roman" w:hAnsi="Times New Roman" w:cs="Times New Roman"/>
                <w:sz w:val="16"/>
              </w:rPr>
            </w:pPr>
          </w:p>
        </w:tc>
        <w:tc>
          <w:tcPr>
            <w:tcW w:w="1134" w:type="dxa"/>
          </w:tcPr>
          <w:p w:rsidR="007E6AF5" w:rsidRPr="007E6AF5" w:rsidRDefault="007E6AF5" w:rsidP="007E6AF5">
            <w:pPr>
              <w:spacing w:after="0" w:line="240" w:lineRule="auto"/>
              <w:rPr>
                <w:rFonts w:ascii="Times New Roman" w:hAnsi="Times New Roman" w:cs="Times New Roman"/>
                <w:sz w:val="16"/>
              </w:rPr>
            </w:pPr>
          </w:p>
        </w:tc>
        <w:tc>
          <w:tcPr>
            <w:tcW w:w="1559" w:type="dxa"/>
          </w:tcPr>
          <w:p w:rsidR="007E6AF5" w:rsidRPr="007E6AF5" w:rsidRDefault="007E6AF5" w:rsidP="007E6AF5">
            <w:pPr>
              <w:spacing w:after="0" w:line="240" w:lineRule="auto"/>
              <w:rPr>
                <w:rFonts w:ascii="Times New Roman" w:hAnsi="Times New Roman" w:cs="Times New Roman"/>
                <w:sz w:val="16"/>
              </w:rPr>
            </w:pPr>
          </w:p>
        </w:tc>
        <w:tc>
          <w:tcPr>
            <w:tcW w:w="1417" w:type="dxa"/>
          </w:tcPr>
          <w:p w:rsidR="007E6AF5" w:rsidRPr="007E6AF5" w:rsidRDefault="007E6AF5" w:rsidP="007E6AF5">
            <w:pPr>
              <w:spacing w:after="0" w:line="240" w:lineRule="auto"/>
              <w:rPr>
                <w:rFonts w:ascii="Times New Roman" w:hAnsi="Times New Roman" w:cs="Times New Roman"/>
                <w:sz w:val="16"/>
              </w:rPr>
            </w:pPr>
          </w:p>
        </w:tc>
        <w:tc>
          <w:tcPr>
            <w:tcW w:w="1701" w:type="dxa"/>
          </w:tcPr>
          <w:p w:rsidR="007E6AF5" w:rsidRPr="007E6AF5" w:rsidRDefault="007E6AF5" w:rsidP="007E6AF5">
            <w:pPr>
              <w:spacing w:after="0" w:line="240" w:lineRule="auto"/>
              <w:rPr>
                <w:rFonts w:ascii="Times New Roman" w:hAnsi="Times New Roman" w:cs="Times New Roman"/>
                <w:sz w:val="16"/>
              </w:rPr>
            </w:pPr>
          </w:p>
        </w:tc>
      </w:tr>
      <w:tr w:rsidR="007E6AF5" w:rsidRPr="007E6AF5" w:rsidTr="007E6AF5">
        <w:trPr>
          <w:trHeight w:val="278"/>
        </w:trPr>
        <w:tc>
          <w:tcPr>
            <w:tcW w:w="1384" w:type="dxa"/>
            <w:tcBorders>
              <w:top w:val="single" w:sz="4" w:space="0" w:color="auto"/>
              <w:bottom w:val="single" w:sz="4" w:space="0" w:color="auto"/>
            </w:tcBorders>
          </w:tcPr>
          <w:p w:rsidR="007E6AF5" w:rsidRPr="007E6AF5" w:rsidRDefault="007E6AF5" w:rsidP="007E6AF5">
            <w:pPr>
              <w:spacing w:after="0" w:line="240" w:lineRule="auto"/>
              <w:rPr>
                <w:rFonts w:ascii="Times New Roman" w:hAnsi="Times New Roman" w:cs="Times New Roman"/>
                <w:sz w:val="16"/>
              </w:rPr>
            </w:pPr>
            <w:r w:rsidRPr="007E6AF5">
              <w:rPr>
                <w:rFonts w:ascii="Times New Roman" w:hAnsi="Times New Roman" w:cs="Times New Roman"/>
                <w:sz w:val="16"/>
              </w:rPr>
              <w:t>Должностное лицо, в компетенцию которого входит рассмотрение вопросов в сфере животноводства</w:t>
            </w:r>
          </w:p>
        </w:tc>
        <w:tc>
          <w:tcPr>
            <w:tcW w:w="1276" w:type="dxa"/>
          </w:tcPr>
          <w:p w:rsidR="007E6AF5" w:rsidRPr="007E6AF5" w:rsidRDefault="007E6AF5" w:rsidP="007E6AF5">
            <w:pPr>
              <w:spacing w:after="0" w:line="240" w:lineRule="auto"/>
              <w:rPr>
                <w:rFonts w:ascii="Times New Roman" w:hAnsi="Times New Roman" w:cs="Times New Roman"/>
                <w:sz w:val="16"/>
              </w:rPr>
            </w:pPr>
          </w:p>
        </w:tc>
        <w:tc>
          <w:tcPr>
            <w:tcW w:w="1276" w:type="dxa"/>
          </w:tcPr>
          <w:p w:rsidR="007E6AF5" w:rsidRPr="007E6AF5" w:rsidRDefault="007E6AF5" w:rsidP="007E6AF5">
            <w:pPr>
              <w:spacing w:after="0" w:line="240" w:lineRule="auto"/>
              <w:rPr>
                <w:rFonts w:ascii="Times New Roman" w:hAnsi="Times New Roman" w:cs="Times New Roman"/>
                <w:sz w:val="16"/>
              </w:rPr>
            </w:pPr>
          </w:p>
        </w:tc>
        <w:tc>
          <w:tcPr>
            <w:tcW w:w="1134" w:type="dxa"/>
          </w:tcPr>
          <w:p w:rsidR="007E6AF5" w:rsidRPr="007E6AF5" w:rsidRDefault="007E6AF5" w:rsidP="007E6AF5">
            <w:pPr>
              <w:spacing w:after="0" w:line="240" w:lineRule="auto"/>
              <w:rPr>
                <w:rFonts w:ascii="Times New Roman" w:hAnsi="Times New Roman" w:cs="Times New Roman"/>
                <w:sz w:val="16"/>
              </w:rPr>
            </w:pPr>
          </w:p>
        </w:tc>
        <w:tc>
          <w:tcPr>
            <w:tcW w:w="1559" w:type="dxa"/>
          </w:tcPr>
          <w:p w:rsidR="007E6AF5" w:rsidRPr="007E6AF5" w:rsidRDefault="007E6AF5" w:rsidP="007E6AF5">
            <w:pPr>
              <w:spacing w:after="0" w:line="240" w:lineRule="auto"/>
              <w:rPr>
                <w:rFonts w:ascii="Times New Roman" w:hAnsi="Times New Roman" w:cs="Times New Roman"/>
                <w:sz w:val="16"/>
              </w:rPr>
            </w:pPr>
          </w:p>
        </w:tc>
        <w:tc>
          <w:tcPr>
            <w:tcW w:w="1417" w:type="dxa"/>
          </w:tcPr>
          <w:p w:rsidR="007E6AF5" w:rsidRPr="007E6AF5" w:rsidRDefault="007E6AF5" w:rsidP="007E6AF5">
            <w:pPr>
              <w:spacing w:after="0" w:line="240" w:lineRule="auto"/>
              <w:rPr>
                <w:rFonts w:ascii="Times New Roman" w:hAnsi="Times New Roman" w:cs="Times New Roman"/>
                <w:sz w:val="16"/>
              </w:rPr>
            </w:pPr>
          </w:p>
        </w:tc>
        <w:tc>
          <w:tcPr>
            <w:tcW w:w="1701" w:type="dxa"/>
          </w:tcPr>
          <w:p w:rsidR="007E6AF5" w:rsidRPr="007E6AF5" w:rsidRDefault="007E6AF5" w:rsidP="007E6AF5">
            <w:pPr>
              <w:spacing w:after="0" w:line="240" w:lineRule="auto"/>
              <w:rPr>
                <w:rFonts w:ascii="Times New Roman" w:hAnsi="Times New Roman" w:cs="Times New Roman"/>
                <w:sz w:val="16"/>
              </w:rPr>
            </w:pPr>
          </w:p>
        </w:tc>
      </w:tr>
    </w:tbl>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1B18B7" w:rsidRPr="00C1143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Pr>
          <w:rFonts w:ascii="Times New Roman" w:hAnsi="Times New Roman" w:cs="Times New Roman"/>
          <w:sz w:val="28"/>
          <w:szCs w:val="28"/>
        </w:rPr>
        <w:t>6</w:t>
      </w:r>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7E6AF5" w:rsidRDefault="007E6AF5" w:rsidP="007E6AF5">
      <w:pPr>
        <w:autoSpaceDE w:val="0"/>
        <w:autoSpaceDN w:val="0"/>
        <w:adjustRightInd w:val="0"/>
        <w:spacing w:after="0" w:line="240" w:lineRule="auto"/>
        <w:ind w:firstLine="567"/>
        <w:jc w:val="right"/>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tbl>
      <w:tblPr>
        <w:tblW w:w="9568" w:type="dxa"/>
        <w:tblLayout w:type="fixed"/>
        <w:tblCellMar>
          <w:left w:w="28" w:type="dxa"/>
          <w:right w:w="28" w:type="dxa"/>
        </w:tblCellMar>
        <w:tblLook w:val="0000" w:firstRow="0" w:lastRow="0" w:firstColumn="0" w:lastColumn="0" w:noHBand="0" w:noVBand="0"/>
      </w:tblPr>
      <w:tblGrid>
        <w:gridCol w:w="3628"/>
        <w:gridCol w:w="1078"/>
        <w:gridCol w:w="4862"/>
      </w:tblGrid>
      <w:tr w:rsidR="001B18B7" w:rsidRPr="001B18B7" w:rsidTr="004236DC">
        <w:trPr>
          <w:cantSplit/>
        </w:trPr>
        <w:tc>
          <w:tcPr>
            <w:tcW w:w="3628"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1078"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4862"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r>
      <w:tr w:rsidR="001B18B7" w:rsidRPr="001B18B7" w:rsidTr="004236DC">
        <w:trPr>
          <w:cantSplit/>
        </w:trPr>
        <w:tc>
          <w:tcPr>
            <w:tcW w:w="3628"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1078"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4862" w:type="dxa"/>
            <w:tcBorders>
              <w:top w:val="single" w:sz="4" w:space="0" w:color="auto"/>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r w:rsidRPr="001B18B7">
              <w:rPr>
                <w:rFonts w:ascii="Times New Roman" w:hAnsi="Times New Roman" w:cs="Times New Roman"/>
                <w:sz w:val="28"/>
                <w:szCs w:val="28"/>
              </w:rPr>
              <w:t>(наименование заявителя)</w:t>
            </w:r>
          </w:p>
        </w:tc>
      </w:tr>
      <w:tr w:rsidR="001B18B7" w:rsidRPr="001B18B7" w:rsidTr="004236DC">
        <w:trPr>
          <w:cantSplit/>
        </w:trPr>
        <w:tc>
          <w:tcPr>
            <w:tcW w:w="3628"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1078"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4862" w:type="dxa"/>
            <w:tcBorders>
              <w:top w:val="nil"/>
              <w:left w:val="nil"/>
              <w:bottom w:val="single" w:sz="4" w:space="0" w:color="auto"/>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r>
      <w:tr w:rsidR="001B18B7" w:rsidRPr="001B18B7" w:rsidTr="004236DC">
        <w:trPr>
          <w:cantSplit/>
        </w:trPr>
        <w:tc>
          <w:tcPr>
            <w:tcW w:w="3628" w:type="dxa"/>
            <w:tcBorders>
              <w:top w:val="nil"/>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p>
          <w:p w:rsidR="001B18B7" w:rsidRPr="001B18B7" w:rsidRDefault="001B18B7" w:rsidP="001B18B7">
            <w:pPr>
              <w:spacing w:after="0" w:line="240" w:lineRule="auto"/>
              <w:jc w:val="center"/>
              <w:rPr>
                <w:rFonts w:ascii="Times New Roman" w:hAnsi="Times New Roman" w:cs="Times New Roman"/>
                <w:sz w:val="28"/>
                <w:szCs w:val="28"/>
              </w:rPr>
            </w:pPr>
          </w:p>
        </w:tc>
        <w:tc>
          <w:tcPr>
            <w:tcW w:w="1078" w:type="dxa"/>
            <w:tcBorders>
              <w:top w:val="nil"/>
              <w:left w:val="nil"/>
              <w:bottom w:val="nil"/>
              <w:right w:val="nil"/>
            </w:tcBorders>
          </w:tcPr>
          <w:p w:rsidR="001B18B7" w:rsidRPr="001B18B7" w:rsidRDefault="001B18B7" w:rsidP="001B18B7">
            <w:pPr>
              <w:spacing w:after="0" w:line="240" w:lineRule="auto"/>
              <w:rPr>
                <w:rFonts w:ascii="Times New Roman" w:hAnsi="Times New Roman" w:cs="Times New Roman"/>
                <w:sz w:val="28"/>
                <w:szCs w:val="28"/>
              </w:rPr>
            </w:pPr>
          </w:p>
        </w:tc>
        <w:tc>
          <w:tcPr>
            <w:tcW w:w="4862" w:type="dxa"/>
            <w:tcBorders>
              <w:top w:val="nil"/>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r w:rsidRPr="001B18B7">
              <w:rPr>
                <w:rFonts w:ascii="Times New Roman" w:hAnsi="Times New Roman" w:cs="Times New Roman"/>
                <w:sz w:val="28"/>
                <w:szCs w:val="28"/>
              </w:rPr>
              <w:t>(адрес заявителя)</w:t>
            </w:r>
          </w:p>
        </w:tc>
      </w:tr>
    </w:tbl>
    <w:p w:rsidR="001B18B7" w:rsidRPr="001B18B7" w:rsidRDefault="001B18B7" w:rsidP="001B18B7">
      <w:pPr>
        <w:spacing w:after="0" w:line="240" w:lineRule="auto"/>
        <w:jc w:val="both"/>
        <w:rPr>
          <w:rFonts w:ascii="Times New Roman" w:hAnsi="Times New Roman" w:cs="Times New Roman"/>
          <w:sz w:val="28"/>
          <w:szCs w:val="28"/>
        </w:rPr>
      </w:pPr>
    </w:p>
    <w:p w:rsidR="001B18B7" w:rsidRPr="001B18B7" w:rsidRDefault="001B18B7" w:rsidP="001B18B7">
      <w:pPr>
        <w:spacing w:after="0" w:line="240" w:lineRule="auto"/>
        <w:jc w:val="center"/>
        <w:rPr>
          <w:rFonts w:ascii="Times New Roman" w:hAnsi="Times New Roman" w:cs="Times New Roman"/>
          <w:caps/>
          <w:sz w:val="28"/>
          <w:szCs w:val="28"/>
        </w:rPr>
      </w:pPr>
      <w:r w:rsidRPr="001B18B7">
        <w:rPr>
          <w:rFonts w:ascii="Times New Roman" w:hAnsi="Times New Roman" w:cs="Times New Roman"/>
          <w:caps/>
          <w:sz w:val="28"/>
          <w:szCs w:val="28"/>
        </w:rPr>
        <w:t>УВЕДОМЛЕНИЕ об отказе в предоставлении субсидии</w:t>
      </w:r>
    </w:p>
    <w:p w:rsidR="001B18B7" w:rsidRPr="001B18B7" w:rsidRDefault="001B18B7" w:rsidP="001B18B7">
      <w:pPr>
        <w:spacing w:after="0" w:line="240" w:lineRule="auto"/>
        <w:jc w:val="center"/>
        <w:rPr>
          <w:rFonts w:ascii="Times New Roman" w:hAnsi="Times New Roman" w:cs="Times New Roman"/>
          <w:sz w:val="28"/>
          <w:szCs w:val="28"/>
        </w:rPr>
      </w:pPr>
    </w:p>
    <w:p w:rsidR="001B18B7" w:rsidRPr="001B18B7" w:rsidRDefault="001B18B7" w:rsidP="001B18B7">
      <w:pPr>
        <w:spacing w:after="0" w:line="240" w:lineRule="auto"/>
        <w:ind w:firstLine="708"/>
        <w:jc w:val="both"/>
        <w:rPr>
          <w:rFonts w:ascii="Times New Roman" w:hAnsi="Times New Roman" w:cs="Times New Roman"/>
          <w:sz w:val="28"/>
          <w:szCs w:val="28"/>
        </w:rPr>
      </w:pPr>
      <w:r w:rsidRPr="001B18B7">
        <w:rPr>
          <w:rFonts w:ascii="Times New Roman" w:hAnsi="Times New Roman" w:cs="Times New Roman"/>
          <w:sz w:val="28"/>
          <w:szCs w:val="28"/>
        </w:rPr>
        <w:t>По результатам рассмотрения документов, необходимых для предоставления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 Вам отказывается в предоставлении государственной услуги по следующим основаниям (нужное отметить знаком – V):</w:t>
      </w: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006B486" wp14:editId="4C48616E">
                <wp:simplePos x="0" y="0"/>
                <wp:positionH relativeFrom="column">
                  <wp:posOffset>76200</wp:posOffset>
                </wp:positionH>
                <wp:positionV relativeFrom="paragraph">
                  <wp:posOffset>55880</wp:posOffset>
                </wp:positionV>
                <wp:extent cx="251460" cy="259080"/>
                <wp:effectExtent l="0" t="0" r="15240" b="2667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6pt;margin-top:4.4pt;width:19.8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"/>
            </w:pict>
          </mc:Fallback>
        </mc:AlternateContent>
      </w:r>
      <w:r w:rsidRPr="001B18B7">
        <w:rPr>
          <w:rFonts w:ascii="Times New Roman" w:hAnsi="Times New Roman" w:cs="Times New Roman"/>
          <w:sz w:val="28"/>
          <w:szCs w:val="28"/>
        </w:rPr>
        <w:t>Заявитель не включен в реестр субъектов государственной поддержки развития сельского хозяйства в Ставропольском крае.</w:t>
      </w: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p>
    <w:p w:rsidR="001B18B7" w:rsidRPr="001B18B7" w:rsidRDefault="001B18B7" w:rsidP="001B18B7">
      <w:pPr>
        <w:pStyle w:val="ConsPlusNonformat"/>
        <w:tabs>
          <w:tab w:val="center" w:pos="4677"/>
          <w:tab w:val="right" w:pos="9355"/>
        </w:tabs>
        <w:ind w:left="709"/>
        <w:jc w:val="both"/>
        <w:rPr>
          <w:rFonts w:ascii="Times New Roman" w:hAnsi="Times New Roman" w:cs="Times New Roman"/>
          <w:sz w:val="28"/>
          <w:szCs w:val="28"/>
        </w:rPr>
      </w:pPr>
      <w:r w:rsidRPr="001B18B7">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6B4F228" wp14:editId="06BAB9E8">
                <wp:simplePos x="0" y="0"/>
                <wp:positionH relativeFrom="column">
                  <wp:posOffset>76200</wp:posOffset>
                </wp:positionH>
                <wp:positionV relativeFrom="paragraph">
                  <wp:posOffset>38735</wp:posOffset>
                </wp:positionV>
                <wp:extent cx="251460" cy="259080"/>
                <wp:effectExtent l="12700" t="11430" r="12065" b="571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6pt;margin-top:3.05pt;width:19.8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"/>
            </w:pict>
          </mc:Fallback>
        </mc:AlternateContent>
      </w:r>
      <w:r w:rsidRPr="001B18B7">
        <w:rPr>
          <w:rFonts w:ascii="Times New Roman" w:hAnsi="Times New Roman" w:cs="Times New Roman"/>
          <w:sz w:val="28"/>
          <w:szCs w:val="28"/>
        </w:rPr>
        <w:t>непредставление периодической и бухгалтерской (финансовой) отчетности в министерство сельского хозяйства Ставропольского края</w:t>
      </w:r>
    </w:p>
    <w:p w:rsidR="001B18B7" w:rsidRPr="001B18B7" w:rsidRDefault="001B18B7" w:rsidP="001B18B7">
      <w:pPr>
        <w:pStyle w:val="ConsPlusNonformat"/>
        <w:tabs>
          <w:tab w:val="center" w:pos="4677"/>
          <w:tab w:val="right" w:pos="9355"/>
        </w:tabs>
        <w:ind w:left="709"/>
        <w:jc w:val="both"/>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47AB6CC" wp14:editId="32C38ED2">
                <wp:simplePos x="0" y="0"/>
                <wp:positionH relativeFrom="column">
                  <wp:posOffset>76200</wp:posOffset>
                </wp:positionH>
                <wp:positionV relativeFrom="paragraph">
                  <wp:posOffset>-3175</wp:posOffset>
                </wp:positionV>
                <wp:extent cx="251460" cy="259080"/>
                <wp:effectExtent l="12700" t="10795" r="12065"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6pt;margin-top:-.25pt;width:19.8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"/>
            </w:pict>
          </mc:Fallback>
        </mc:AlternateContent>
      </w:r>
      <w:r w:rsidRPr="001B18B7">
        <w:rPr>
          <w:rFonts w:ascii="Times New Roman" w:hAnsi="Times New Roman" w:cs="Times New Roman"/>
          <w:sz w:val="28"/>
          <w:szCs w:val="28"/>
        </w:rPr>
        <w:t>наличие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бюджета Ставропольского края.</w:t>
      </w: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firstLine="70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34AD88C" wp14:editId="39622690">
                <wp:simplePos x="0" y="0"/>
                <wp:positionH relativeFrom="column">
                  <wp:posOffset>76200</wp:posOffset>
                </wp:positionH>
                <wp:positionV relativeFrom="paragraph">
                  <wp:posOffset>3175</wp:posOffset>
                </wp:positionV>
                <wp:extent cx="251460" cy="259080"/>
                <wp:effectExtent l="12700" t="10795" r="12065"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6pt;margin-top:.25pt;width:19.8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"/>
            </w:pict>
          </mc:Fallback>
        </mc:AlternateContent>
      </w:r>
      <w:r w:rsidRPr="001B18B7">
        <w:rPr>
          <w:rFonts w:ascii="Times New Roman" w:hAnsi="Times New Roman" w:cs="Times New Roman"/>
          <w:sz w:val="28"/>
          <w:szCs w:val="28"/>
        </w:rPr>
        <w:t>наличие просроченной задолженности по налогам и сборам</w:t>
      </w:r>
    </w:p>
    <w:p w:rsidR="001B18B7" w:rsidRPr="001B18B7" w:rsidRDefault="001B18B7" w:rsidP="001B18B7">
      <w:pPr>
        <w:autoSpaceDE w:val="0"/>
        <w:autoSpaceDN w:val="0"/>
        <w:adjustRightInd w:val="0"/>
        <w:spacing w:after="0" w:line="240" w:lineRule="auto"/>
        <w:ind w:firstLine="700"/>
        <w:jc w:val="both"/>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left="60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56E2288" wp14:editId="6D2F6211">
                <wp:simplePos x="0" y="0"/>
                <wp:positionH relativeFrom="column">
                  <wp:posOffset>76200</wp:posOffset>
                </wp:positionH>
                <wp:positionV relativeFrom="paragraph">
                  <wp:posOffset>66675</wp:posOffset>
                </wp:positionV>
                <wp:extent cx="251460" cy="259080"/>
                <wp:effectExtent l="0" t="0" r="15240" b="266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6pt;margin-top:5.25pt;width:19.8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"/>
            </w:pict>
          </mc:Fallback>
        </mc:AlternateContent>
      </w:r>
      <w:r w:rsidRPr="001B18B7">
        <w:rPr>
          <w:rFonts w:ascii="Times New Roman" w:hAnsi="Times New Roman" w:cs="Times New Roman"/>
          <w:sz w:val="28"/>
          <w:szCs w:val="28"/>
        </w:rPr>
        <w:t>отсутствие земельного участка (земельных участков) из земель сельскохозяйственного назначения, используемого (используемых)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1B18B7" w:rsidRPr="001B18B7" w:rsidRDefault="001B18B7" w:rsidP="001B18B7">
      <w:pPr>
        <w:autoSpaceDE w:val="0"/>
        <w:autoSpaceDN w:val="0"/>
        <w:adjustRightInd w:val="0"/>
        <w:spacing w:after="0" w:line="240" w:lineRule="auto"/>
        <w:ind w:firstLine="700"/>
        <w:jc w:val="both"/>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DD21BE3" wp14:editId="1084BB18">
                <wp:simplePos x="0" y="0"/>
                <wp:positionH relativeFrom="column">
                  <wp:posOffset>76200</wp:posOffset>
                </wp:positionH>
                <wp:positionV relativeFrom="paragraph">
                  <wp:posOffset>78740</wp:posOffset>
                </wp:positionV>
                <wp:extent cx="251460" cy="259080"/>
                <wp:effectExtent l="12700" t="12065" r="12065" b="50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6pt;margin-top:6.2pt;width:19.8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"/>
            </w:pict>
          </mc:Fallback>
        </mc:AlternateContent>
      </w:r>
      <w:r w:rsidRPr="001B18B7">
        <w:rPr>
          <w:rFonts w:ascii="Times New Roman" w:hAnsi="Times New Roman" w:cs="Times New Roman"/>
          <w:sz w:val="28"/>
          <w:szCs w:val="28"/>
        </w:rPr>
        <w:t>отсутствие у заявителя на территории Ставропольского края маточного поголовья овец и коз (включая ярок от года и старше), учтенного Территориальным органом Федеральной Службы государственной статистики по Ставропольскому краю</w:t>
      </w:r>
    </w:p>
    <w:p w:rsidR="001B18B7" w:rsidRPr="001B18B7" w:rsidRDefault="001B18B7" w:rsidP="001B18B7">
      <w:pPr>
        <w:autoSpaceDE w:val="0"/>
        <w:autoSpaceDN w:val="0"/>
        <w:adjustRightInd w:val="0"/>
        <w:spacing w:after="0" w:line="240" w:lineRule="auto"/>
        <w:jc w:val="both"/>
        <w:rPr>
          <w:rFonts w:ascii="Times New Roman" w:hAnsi="Times New Roman" w:cs="Times New Roman"/>
          <w:sz w:val="28"/>
          <w:szCs w:val="28"/>
        </w:rPr>
      </w:pPr>
    </w:p>
    <w:p w:rsidR="001B18B7" w:rsidRPr="001B18B7" w:rsidRDefault="001B18B7" w:rsidP="001B18B7">
      <w:pPr>
        <w:autoSpaceDE w:val="0"/>
        <w:autoSpaceDN w:val="0"/>
        <w:adjustRightInd w:val="0"/>
        <w:spacing w:after="0" w:line="240" w:lineRule="auto"/>
        <w:ind w:left="720" w:hanging="2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F0A4336" wp14:editId="57C150FF">
                <wp:simplePos x="0" y="0"/>
                <wp:positionH relativeFrom="column">
                  <wp:posOffset>76200</wp:posOffset>
                </wp:positionH>
                <wp:positionV relativeFrom="paragraph">
                  <wp:posOffset>-5080</wp:posOffset>
                </wp:positionV>
                <wp:extent cx="251460" cy="259080"/>
                <wp:effectExtent l="12700" t="12065" r="12065" b="508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6pt;margin-top:-.4pt;width:19.8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"/>
            </w:pict>
          </mc:Fallback>
        </mc:AlternateContent>
      </w:r>
      <w:r w:rsidRPr="001B18B7">
        <w:rPr>
          <w:rFonts w:ascii="Times New Roman" w:hAnsi="Times New Roman" w:cs="Times New Roman"/>
          <w:sz w:val="28"/>
          <w:szCs w:val="28"/>
        </w:rPr>
        <w:t>отсутствие у заявителя ежегодного прироста маточного поголовья овец и коз (включая ярок от года и старше) в текущем финансовом году по сравнению с предшествующим финансовым годом наличие в представленных документах, предусмотренных пунктом 24 Административного регламента, недостоверных и (или) ложных сведений</w:t>
      </w:r>
    </w:p>
    <w:p w:rsidR="001B18B7" w:rsidRPr="001B18B7" w:rsidRDefault="001B18B7" w:rsidP="001B18B7">
      <w:pPr>
        <w:autoSpaceDE w:val="0"/>
        <w:autoSpaceDN w:val="0"/>
        <w:adjustRightInd w:val="0"/>
        <w:spacing w:after="0" w:line="240" w:lineRule="auto"/>
        <w:ind w:firstLine="700"/>
        <w:jc w:val="both"/>
        <w:rPr>
          <w:rFonts w:ascii="Times New Roman" w:hAnsi="Times New Roman" w:cs="Times New Roman"/>
          <w:sz w:val="28"/>
          <w:szCs w:val="28"/>
        </w:rPr>
      </w:pPr>
      <w:r w:rsidRPr="001B18B7">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2E4D336F" wp14:editId="62BAF945">
                <wp:simplePos x="0" y="0"/>
                <wp:positionH relativeFrom="column">
                  <wp:posOffset>76200</wp:posOffset>
                </wp:positionH>
                <wp:positionV relativeFrom="paragraph">
                  <wp:posOffset>140335</wp:posOffset>
                </wp:positionV>
                <wp:extent cx="251460" cy="259080"/>
                <wp:effectExtent l="12700" t="8255" r="12065" b="889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6pt;margin-top:11.05pt;width:19.8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"/>
            </w:pict>
          </mc:Fallback>
        </mc:AlternateContent>
      </w:r>
    </w:p>
    <w:p w:rsidR="001B18B7" w:rsidRPr="001B18B7" w:rsidRDefault="001B18B7" w:rsidP="001B18B7">
      <w:pPr>
        <w:autoSpaceDE w:val="0"/>
        <w:autoSpaceDN w:val="0"/>
        <w:adjustRightInd w:val="0"/>
        <w:spacing w:after="0" w:line="240" w:lineRule="auto"/>
        <w:ind w:left="709" w:hanging="9"/>
        <w:jc w:val="both"/>
        <w:rPr>
          <w:rFonts w:ascii="Times New Roman" w:hAnsi="Times New Roman" w:cs="Times New Roman"/>
          <w:sz w:val="28"/>
          <w:szCs w:val="28"/>
        </w:rPr>
      </w:pPr>
      <w:r w:rsidRPr="001B18B7">
        <w:rPr>
          <w:rFonts w:ascii="Times New Roman" w:hAnsi="Times New Roman" w:cs="Times New Roman"/>
          <w:sz w:val="28"/>
          <w:szCs w:val="28"/>
        </w:rPr>
        <w:t>представление документов, предусмотренных пунктом 24 Административного регламента, до 01 апреля и (или) после 01 июля текущего года</w:t>
      </w:r>
    </w:p>
    <w:p w:rsidR="001B18B7" w:rsidRPr="001B18B7" w:rsidRDefault="001B18B7" w:rsidP="001B18B7">
      <w:pPr>
        <w:autoSpaceDE w:val="0"/>
        <w:autoSpaceDN w:val="0"/>
        <w:adjustRightInd w:val="0"/>
        <w:spacing w:after="0" w:line="240" w:lineRule="auto"/>
        <w:ind w:left="709" w:hanging="9"/>
        <w:jc w:val="both"/>
        <w:rPr>
          <w:rFonts w:ascii="Times New Roman" w:hAnsi="Times New Roman" w:cs="Times New Roman"/>
          <w:sz w:val="28"/>
          <w:szCs w:val="28"/>
        </w:rPr>
      </w:pPr>
    </w:p>
    <w:p w:rsidR="001B18B7" w:rsidRPr="001B18B7" w:rsidRDefault="001B18B7" w:rsidP="001B18B7">
      <w:pPr>
        <w:spacing w:after="0" w:line="240" w:lineRule="auto"/>
        <w:ind w:firstLine="720"/>
        <w:jc w:val="both"/>
        <w:rPr>
          <w:rFonts w:ascii="Times New Roman" w:hAnsi="Times New Roman" w:cs="Times New Roman"/>
          <w:sz w:val="28"/>
          <w:szCs w:val="28"/>
        </w:rPr>
      </w:pPr>
      <w:r w:rsidRPr="001B18B7">
        <w:rPr>
          <w:rFonts w:ascii="Times New Roman" w:hAnsi="Times New Roman" w:cs="Times New Roman"/>
          <w:sz w:val="28"/>
          <w:szCs w:val="28"/>
        </w:rPr>
        <w:t>Вы вправе обжаловать принятое решение в досудебном (внесудебном) или судебном порядке.</w:t>
      </w:r>
    </w:p>
    <w:p w:rsidR="001B18B7" w:rsidRPr="001B18B7" w:rsidRDefault="001B18B7" w:rsidP="001B18B7">
      <w:pPr>
        <w:pStyle w:val="ConsPlusNonformat"/>
        <w:jc w:val="both"/>
        <w:rPr>
          <w:rFonts w:ascii="Times New Roman" w:hAnsi="Times New Roman" w:cs="Times New Roman"/>
          <w:kern w:val="28"/>
          <w:sz w:val="28"/>
          <w:szCs w:val="28"/>
        </w:rPr>
      </w:pPr>
      <w:r w:rsidRPr="001B18B7">
        <w:rPr>
          <w:rFonts w:ascii="Times New Roman" w:hAnsi="Times New Roman" w:cs="Times New Roman"/>
          <w:kern w:val="28"/>
          <w:sz w:val="28"/>
          <w:szCs w:val="28"/>
        </w:rPr>
        <w:t>_________________________    ____________   _________________________</w:t>
      </w:r>
    </w:p>
    <w:p w:rsidR="001B18B7" w:rsidRPr="001B18B7" w:rsidRDefault="001B18B7" w:rsidP="001B18B7">
      <w:pPr>
        <w:pStyle w:val="ConsPlusNonformat"/>
        <w:jc w:val="both"/>
        <w:rPr>
          <w:rFonts w:ascii="Times New Roman" w:hAnsi="Times New Roman" w:cs="Times New Roman"/>
          <w:kern w:val="28"/>
          <w:sz w:val="18"/>
          <w:szCs w:val="28"/>
        </w:rPr>
      </w:pPr>
      <w:r w:rsidRPr="001B18B7">
        <w:rPr>
          <w:rFonts w:ascii="Times New Roman" w:hAnsi="Times New Roman" w:cs="Times New Roman"/>
          <w:kern w:val="28"/>
          <w:sz w:val="18"/>
          <w:szCs w:val="28"/>
        </w:rPr>
        <w:t xml:space="preserve"> (указывается должностное лицо органа                     (подпись)                             (расшифровка подписи)</w:t>
      </w:r>
    </w:p>
    <w:p w:rsidR="001B18B7" w:rsidRPr="001B18B7" w:rsidRDefault="001B18B7" w:rsidP="001B18B7">
      <w:pPr>
        <w:pStyle w:val="ConsPlusNonformat"/>
        <w:jc w:val="both"/>
        <w:rPr>
          <w:rFonts w:ascii="Times New Roman" w:hAnsi="Times New Roman" w:cs="Times New Roman"/>
          <w:kern w:val="28"/>
          <w:sz w:val="18"/>
          <w:szCs w:val="28"/>
        </w:rPr>
      </w:pPr>
      <w:r w:rsidRPr="001B18B7">
        <w:rPr>
          <w:rFonts w:ascii="Times New Roman" w:hAnsi="Times New Roman" w:cs="Times New Roman"/>
          <w:kern w:val="28"/>
          <w:sz w:val="18"/>
          <w:szCs w:val="28"/>
        </w:rPr>
        <w:t>местного самоуправления, которое вправе</w:t>
      </w:r>
    </w:p>
    <w:p w:rsidR="001B18B7" w:rsidRPr="001B18B7" w:rsidRDefault="001B18B7" w:rsidP="001B18B7">
      <w:pPr>
        <w:pStyle w:val="ConsPlusNonformat"/>
        <w:jc w:val="both"/>
        <w:rPr>
          <w:rFonts w:ascii="Times New Roman" w:hAnsi="Times New Roman" w:cs="Times New Roman"/>
          <w:kern w:val="28"/>
          <w:sz w:val="18"/>
          <w:szCs w:val="28"/>
        </w:rPr>
      </w:pPr>
      <w:r w:rsidRPr="001B18B7">
        <w:rPr>
          <w:rFonts w:ascii="Times New Roman" w:hAnsi="Times New Roman" w:cs="Times New Roman"/>
          <w:kern w:val="28"/>
          <w:sz w:val="18"/>
          <w:szCs w:val="28"/>
        </w:rPr>
        <w:t>подписывать уведомление)</w:t>
      </w:r>
    </w:p>
    <w:p w:rsidR="001B18B7" w:rsidRPr="001B18B7" w:rsidRDefault="001B18B7" w:rsidP="001B18B7">
      <w:pPr>
        <w:pStyle w:val="ConsPlusNonformat"/>
        <w:jc w:val="both"/>
        <w:rPr>
          <w:rFonts w:ascii="Times New Roman" w:hAnsi="Times New Roman" w:cs="Times New Roman"/>
          <w:kern w:val="28"/>
          <w:sz w:val="28"/>
          <w:szCs w:val="28"/>
        </w:rPr>
      </w:pPr>
    </w:p>
    <w:p w:rsidR="001B18B7" w:rsidRPr="001B18B7" w:rsidRDefault="001B18B7" w:rsidP="001B18B7">
      <w:pPr>
        <w:pStyle w:val="ConsPlusNonformat"/>
        <w:jc w:val="both"/>
        <w:rPr>
          <w:rFonts w:ascii="Times New Roman" w:hAnsi="Times New Roman" w:cs="Times New Roman"/>
          <w:kern w:val="28"/>
          <w:sz w:val="28"/>
          <w:szCs w:val="28"/>
        </w:rPr>
      </w:pPr>
      <w:r w:rsidRPr="001B18B7">
        <w:rPr>
          <w:rFonts w:ascii="Times New Roman" w:hAnsi="Times New Roman" w:cs="Times New Roman"/>
          <w:kern w:val="28"/>
          <w:sz w:val="28"/>
          <w:szCs w:val="28"/>
        </w:rPr>
        <w:t xml:space="preserve">Уведомление подготовил:  </w:t>
      </w:r>
    </w:p>
    <w:p w:rsidR="001B18B7" w:rsidRPr="001B18B7" w:rsidRDefault="001B18B7" w:rsidP="001B18B7">
      <w:pPr>
        <w:pStyle w:val="ConsPlusNonformat"/>
        <w:jc w:val="both"/>
        <w:rPr>
          <w:rFonts w:ascii="Times New Roman" w:hAnsi="Times New Roman" w:cs="Times New Roman"/>
          <w:kern w:val="28"/>
          <w:sz w:val="28"/>
          <w:szCs w:val="28"/>
        </w:rPr>
      </w:pPr>
      <w:r w:rsidRPr="001B18B7">
        <w:rPr>
          <w:rFonts w:ascii="Times New Roman" w:hAnsi="Times New Roman" w:cs="Times New Roman"/>
          <w:kern w:val="28"/>
          <w:sz w:val="28"/>
          <w:szCs w:val="28"/>
        </w:rPr>
        <w:t>_______________________   ______________   _________________________</w:t>
      </w:r>
    </w:p>
    <w:p w:rsidR="001B18B7" w:rsidRPr="001B18B7" w:rsidRDefault="001B18B7" w:rsidP="001B18B7">
      <w:pPr>
        <w:pStyle w:val="ConsPlusNonformat"/>
        <w:jc w:val="both"/>
        <w:rPr>
          <w:rFonts w:ascii="Times New Roman" w:hAnsi="Times New Roman" w:cs="Times New Roman"/>
          <w:kern w:val="28"/>
          <w:sz w:val="18"/>
          <w:szCs w:val="28"/>
        </w:rPr>
      </w:pPr>
      <w:r w:rsidRPr="001B18B7">
        <w:rPr>
          <w:rFonts w:ascii="Times New Roman" w:hAnsi="Times New Roman" w:cs="Times New Roman"/>
          <w:kern w:val="28"/>
          <w:sz w:val="18"/>
          <w:szCs w:val="28"/>
        </w:rPr>
        <w:t>(должность лица, осуществляющего               (подпись)                               (расшифровка подписи)</w:t>
      </w:r>
    </w:p>
    <w:p w:rsidR="001B18B7" w:rsidRPr="001B18B7" w:rsidRDefault="001B18B7" w:rsidP="001B18B7">
      <w:pPr>
        <w:pStyle w:val="ConsPlusNonformat"/>
        <w:jc w:val="both"/>
        <w:rPr>
          <w:rFonts w:ascii="Times New Roman" w:hAnsi="Times New Roman" w:cs="Times New Roman"/>
          <w:kern w:val="28"/>
          <w:sz w:val="18"/>
          <w:szCs w:val="28"/>
        </w:rPr>
      </w:pPr>
      <w:r w:rsidRPr="001B18B7">
        <w:rPr>
          <w:rFonts w:ascii="Times New Roman" w:hAnsi="Times New Roman" w:cs="Times New Roman"/>
          <w:kern w:val="28"/>
          <w:sz w:val="18"/>
          <w:szCs w:val="28"/>
        </w:rPr>
        <w:t>рассмотрение документов</w:t>
      </w:r>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p w:rsidR="001B18B7" w:rsidRPr="00C1143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 xml:space="preserve">Приложение </w:t>
      </w:r>
      <w:r w:rsidR="00C956C3">
        <w:rPr>
          <w:rFonts w:ascii="Times New Roman" w:hAnsi="Times New Roman" w:cs="Times New Roman"/>
          <w:sz w:val="28"/>
          <w:szCs w:val="28"/>
        </w:rPr>
        <w:t>7</w:t>
      </w:r>
      <w:bookmarkStart w:id="23" w:name="_GoBack"/>
      <w:bookmarkEnd w:id="23"/>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r w:rsidRPr="00C11437">
        <w:rPr>
          <w:rFonts w:ascii="Times New Roman" w:hAnsi="Times New Roman" w:cs="Times New Roman"/>
          <w:sz w:val="28"/>
          <w:szCs w:val="28"/>
        </w:rPr>
        <w:t>к Административному регламенту предоставления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p w:rsidR="001B18B7"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tbl>
      <w:tblPr>
        <w:tblW w:w="9388" w:type="dxa"/>
        <w:tblLayout w:type="fixed"/>
        <w:tblCellMar>
          <w:left w:w="28" w:type="dxa"/>
          <w:right w:w="28" w:type="dxa"/>
        </w:tblCellMar>
        <w:tblLook w:val="0000" w:firstRow="0" w:lastRow="0" w:firstColumn="0" w:lastColumn="0" w:noHBand="0" w:noVBand="0"/>
      </w:tblPr>
      <w:tblGrid>
        <w:gridCol w:w="2893"/>
        <w:gridCol w:w="2522"/>
        <w:gridCol w:w="3973"/>
      </w:tblGrid>
      <w:tr w:rsidR="001B18B7" w:rsidRPr="001B18B7" w:rsidTr="004236DC">
        <w:trPr>
          <w:cantSplit/>
        </w:trPr>
        <w:tc>
          <w:tcPr>
            <w:tcW w:w="2893"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2522"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3973"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r>
      <w:tr w:rsidR="001B18B7" w:rsidRPr="001B18B7" w:rsidTr="004236DC">
        <w:trPr>
          <w:cantSplit/>
        </w:trPr>
        <w:tc>
          <w:tcPr>
            <w:tcW w:w="2893"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2522"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3973" w:type="dxa"/>
            <w:tcBorders>
              <w:top w:val="single" w:sz="4" w:space="0" w:color="auto"/>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r w:rsidRPr="001B18B7">
              <w:rPr>
                <w:rFonts w:ascii="Times New Roman" w:hAnsi="Times New Roman" w:cs="Times New Roman"/>
                <w:sz w:val="28"/>
                <w:szCs w:val="28"/>
              </w:rPr>
              <w:t>(наименование заявителя)</w:t>
            </w:r>
          </w:p>
        </w:tc>
      </w:tr>
      <w:tr w:rsidR="001B18B7" w:rsidRPr="001B18B7" w:rsidTr="004236DC">
        <w:trPr>
          <w:cantSplit/>
        </w:trPr>
        <w:tc>
          <w:tcPr>
            <w:tcW w:w="2893" w:type="dxa"/>
            <w:tcBorders>
              <w:top w:val="nil"/>
              <w:left w:val="nil"/>
              <w:bottom w:val="nil"/>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c>
          <w:tcPr>
            <w:tcW w:w="2522" w:type="dxa"/>
            <w:tcBorders>
              <w:top w:val="nil"/>
              <w:left w:val="nil"/>
              <w:bottom w:val="nil"/>
              <w:right w:val="nil"/>
            </w:tcBorders>
            <w:vAlign w:val="bottom"/>
          </w:tcPr>
          <w:p w:rsidR="001B18B7" w:rsidRPr="001B18B7" w:rsidRDefault="001B18B7" w:rsidP="001B18B7">
            <w:pPr>
              <w:spacing w:after="0" w:line="240" w:lineRule="auto"/>
              <w:rPr>
                <w:rFonts w:ascii="Times New Roman" w:hAnsi="Times New Roman" w:cs="Times New Roman"/>
                <w:sz w:val="28"/>
                <w:szCs w:val="28"/>
              </w:rPr>
            </w:pPr>
          </w:p>
        </w:tc>
        <w:tc>
          <w:tcPr>
            <w:tcW w:w="3973" w:type="dxa"/>
            <w:tcBorders>
              <w:top w:val="nil"/>
              <w:left w:val="nil"/>
              <w:bottom w:val="single" w:sz="4" w:space="0" w:color="auto"/>
              <w:right w:val="nil"/>
            </w:tcBorders>
            <w:vAlign w:val="bottom"/>
          </w:tcPr>
          <w:p w:rsidR="001B18B7" w:rsidRPr="001B18B7" w:rsidRDefault="001B18B7" w:rsidP="001B18B7">
            <w:pPr>
              <w:spacing w:after="0" w:line="240" w:lineRule="auto"/>
              <w:jc w:val="center"/>
              <w:rPr>
                <w:rFonts w:ascii="Times New Roman" w:hAnsi="Times New Roman" w:cs="Times New Roman"/>
                <w:sz w:val="28"/>
                <w:szCs w:val="28"/>
              </w:rPr>
            </w:pPr>
          </w:p>
        </w:tc>
      </w:tr>
      <w:tr w:rsidR="001B18B7" w:rsidRPr="001B18B7" w:rsidTr="004236DC">
        <w:trPr>
          <w:cantSplit/>
        </w:trPr>
        <w:tc>
          <w:tcPr>
            <w:tcW w:w="2893" w:type="dxa"/>
            <w:tcBorders>
              <w:top w:val="nil"/>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p>
          <w:p w:rsidR="001B18B7" w:rsidRPr="001B18B7" w:rsidRDefault="001B18B7" w:rsidP="001B18B7">
            <w:pPr>
              <w:spacing w:after="0" w:line="240" w:lineRule="auto"/>
              <w:jc w:val="center"/>
              <w:rPr>
                <w:rFonts w:ascii="Times New Roman" w:hAnsi="Times New Roman" w:cs="Times New Roman"/>
                <w:sz w:val="28"/>
                <w:szCs w:val="28"/>
              </w:rPr>
            </w:pPr>
          </w:p>
        </w:tc>
        <w:tc>
          <w:tcPr>
            <w:tcW w:w="2522" w:type="dxa"/>
            <w:tcBorders>
              <w:top w:val="nil"/>
              <w:left w:val="nil"/>
              <w:bottom w:val="nil"/>
              <w:right w:val="nil"/>
            </w:tcBorders>
          </w:tcPr>
          <w:p w:rsidR="001B18B7" w:rsidRPr="001B18B7" w:rsidRDefault="001B18B7" w:rsidP="001B18B7">
            <w:pPr>
              <w:spacing w:after="0" w:line="240" w:lineRule="auto"/>
              <w:rPr>
                <w:rFonts w:ascii="Times New Roman" w:hAnsi="Times New Roman" w:cs="Times New Roman"/>
                <w:sz w:val="28"/>
                <w:szCs w:val="28"/>
              </w:rPr>
            </w:pPr>
          </w:p>
        </w:tc>
        <w:tc>
          <w:tcPr>
            <w:tcW w:w="3973" w:type="dxa"/>
            <w:tcBorders>
              <w:top w:val="nil"/>
              <w:left w:val="nil"/>
              <w:bottom w:val="nil"/>
              <w:right w:val="nil"/>
            </w:tcBorders>
          </w:tcPr>
          <w:p w:rsidR="001B18B7" w:rsidRPr="001B18B7" w:rsidRDefault="001B18B7" w:rsidP="001B18B7">
            <w:pPr>
              <w:spacing w:after="0" w:line="240" w:lineRule="auto"/>
              <w:jc w:val="center"/>
              <w:rPr>
                <w:rFonts w:ascii="Times New Roman" w:hAnsi="Times New Roman" w:cs="Times New Roman"/>
                <w:sz w:val="28"/>
                <w:szCs w:val="28"/>
              </w:rPr>
            </w:pPr>
            <w:r w:rsidRPr="001B18B7">
              <w:rPr>
                <w:rFonts w:ascii="Times New Roman" w:hAnsi="Times New Roman" w:cs="Times New Roman"/>
                <w:sz w:val="28"/>
                <w:szCs w:val="28"/>
              </w:rPr>
              <w:t>(адрес заявителя)</w:t>
            </w:r>
          </w:p>
        </w:tc>
      </w:tr>
    </w:tbl>
    <w:p w:rsidR="001B18B7" w:rsidRPr="001B18B7" w:rsidRDefault="001B18B7" w:rsidP="001B18B7">
      <w:pPr>
        <w:spacing w:after="0" w:line="240" w:lineRule="auto"/>
        <w:jc w:val="both"/>
        <w:rPr>
          <w:rFonts w:ascii="Times New Roman" w:hAnsi="Times New Roman" w:cs="Times New Roman"/>
          <w:sz w:val="28"/>
          <w:szCs w:val="28"/>
        </w:rPr>
      </w:pPr>
    </w:p>
    <w:p w:rsidR="001B18B7" w:rsidRPr="001B18B7" w:rsidRDefault="001B18B7" w:rsidP="001B18B7">
      <w:pPr>
        <w:spacing w:after="0" w:line="240" w:lineRule="auto"/>
        <w:jc w:val="center"/>
        <w:rPr>
          <w:rFonts w:ascii="Times New Roman" w:hAnsi="Times New Roman" w:cs="Times New Roman"/>
          <w:caps/>
          <w:sz w:val="28"/>
          <w:szCs w:val="28"/>
        </w:rPr>
      </w:pPr>
      <w:r w:rsidRPr="001B18B7">
        <w:rPr>
          <w:rFonts w:ascii="Times New Roman" w:hAnsi="Times New Roman" w:cs="Times New Roman"/>
          <w:caps/>
          <w:sz w:val="28"/>
          <w:szCs w:val="28"/>
        </w:rPr>
        <w:t xml:space="preserve">УВЕДОМЛЕНИЕ о предоставлении субсидии и необходимости заключения с органом местного самоуправления соглашения </w:t>
      </w:r>
    </w:p>
    <w:p w:rsidR="001B18B7" w:rsidRPr="001B18B7" w:rsidRDefault="001B18B7" w:rsidP="001B18B7">
      <w:pPr>
        <w:pStyle w:val="ConsPlusNonformat"/>
        <w:jc w:val="center"/>
        <w:rPr>
          <w:rFonts w:ascii="Times New Roman" w:hAnsi="Times New Roman" w:cs="Times New Roman"/>
          <w:caps/>
          <w:sz w:val="28"/>
          <w:szCs w:val="28"/>
        </w:rPr>
      </w:pPr>
      <w:r w:rsidRPr="001B18B7">
        <w:rPr>
          <w:rFonts w:ascii="Times New Roman" w:hAnsi="Times New Roman" w:cs="Times New Roman"/>
          <w:caps/>
          <w:sz w:val="28"/>
          <w:szCs w:val="28"/>
        </w:rPr>
        <w:t>о предоставлении субсидии</w:t>
      </w:r>
    </w:p>
    <w:p w:rsidR="001B18B7" w:rsidRPr="001B18B7" w:rsidRDefault="001B18B7" w:rsidP="001B18B7">
      <w:pPr>
        <w:pStyle w:val="ConsPlusNonformat"/>
        <w:jc w:val="center"/>
        <w:rPr>
          <w:rFonts w:ascii="Times New Roman" w:hAnsi="Times New Roman" w:cs="Times New Roman"/>
          <w:sz w:val="28"/>
          <w:szCs w:val="28"/>
        </w:rPr>
      </w:pPr>
    </w:p>
    <w:p w:rsidR="001B18B7" w:rsidRPr="001B18B7" w:rsidRDefault="001B18B7" w:rsidP="001B18B7">
      <w:pPr>
        <w:spacing w:after="0" w:line="240" w:lineRule="auto"/>
        <w:ind w:firstLine="567"/>
        <w:jc w:val="both"/>
        <w:rPr>
          <w:rFonts w:ascii="Times New Roman" w:hAnsi="Times New Roman" w:cs="Times New Roman"/>
          <w:sz w:val="28"/>
          <w:szCs w:val="28"/>
        </w:rPr>
      </w:pPr>
      <w:r w:rsidRPr="001B18B7">
        <w:rPr>
          <w:rFonts w:ascii="Times New Roman" w:hAnsi="Times New Roman" w:cs="Times New Roman"/>
          <w:sz w:val="28"/>
          <w:szCs w:val="28"/>
        </w:rPr>
        <w:t>По результатам рассмотрения документов, необходимых для предоставления государственной услуги «Предоставление за счет средств бюджета Ставропольского края субсидий на возмещение части по наращиванию маточного поголовья овец и коз», Вам предоставляется субсидия в размере _________________________________________________</w:t>
      </w:r>
      <w:r>
        <w:rPr>
          <w:rFonts w:ascii="Times New Roman" w:hAnsi="Times New Roman" w:cs="Times New Roman"/>
          <w:sz w:val="28"/>
          <w:szCs w:val="28"/>
        </w:rPr>
        <w:t xml:space="preserve"> и</w:t>
      </w:r>
      <w:r w:rsidRPr="001B18B7">
        <w:rPr>
          <w:rFonts w:ascii="Times New Roman" w:hAnsi="Times New Roman" w:cs="Times New Roman"/>
          <w:sz w:val="28"/>
          <w:szCs w:val="28"/>
        </w:rPr>
        <w:t xml:space="preserve"> Вам необходимо заключить с администрацией Шпаковского муниципального района Ставропольского края соглашение о предоставлении субсидии (проект соглашения прилагается).</w:t>
      </w:r>
    </w:p>
    <w:p w:rsidR="001B18B7" w:rsidRPr="001B18B7" w:rsidRDefault="001B18B7" w:rsidP="001B18B7">
      <w:pPr>
        <w:spacing w:after="0" w:line="240" w:lineRule="auto"/>
        <w:ind w:firstLine="708"/>
        <w:jc w:val="both"/>
        <w:rPr>
          <w:rFonts w:ascii="Times New Roman" w:hAnsi="Times New Roman" w:cs="Times New Roman"/>
          <w:sz w:val="28"/>
          <w:szCs w:val="28"/>
        </w:rPr>
      </w:pPr>
    </w:p>
    <w:p w:rsidR="001B18B7" w:rsidRPr="001B18B7" w:rsidRDefault="001B18B7" w:rsidP="001B18B7">
      <w:pPr>
        <w:spacing w:after="0" w:line="240" w:lineRule="auto"/>
        <w:ind w:firstLine="708"/>
        <w:jc w:val="both"/>
        <w:rPr>
          <w:rFonts w:ascii="Times New Roman" w:hAnsi="Times New Roman" w:cs="Times New Roman"/>
          <w:sz w:val="28"/>
          <w:szCs w:val="28"/>
        </w:rPr>
      </w:pPr>
      <w:r w:rsidRPr="001B18B7">
        <w:rPr>
          <w:rFonts w:ascii="Times New Roman" w:hAnsi="Times New Roman" w:cs="Times New Roman"/>
          <w:sz w:val="28"/>
          <w:szCs w:val="28"/>
        </w:rPr>
        <w:t>Приложение на __ л.</w:t>
      </w:r>
    </w:p>
    <w:p w:rsidR="001B18B7" w:rsidRPr="001B18B7" w:rsidRDefault="001B18B7" w:rsidP="001B18B7">
      <w:pPr>
        <w:spacing w:after="0" w:line="240" w:lineRule="auto"/>
        <w:jc w:val="center"/>
        <w:rPr>
          <w:rFonts w:ascii="Times New Roman" w:hAnsi="Times New Roman" w:cs="Times New Roman"/>
          <w:sz w:val="28"/>
          <w:szCs w:val="28"/>
        </w:rPr>
      </w:pPr>
    </w:p>
    <w:p w:rsidR="001B18B7" w:rsidRPr="00D733AF" w:rsidRDefault="001B18B7" w:rsidP="001B18B7">
      <w:pPr>
        <w:pStyle w:val="ConsPlusNonformat"/>
        <w:tabs>
          <w:tab w:val="left" w:pos="3840"/>
        </w:tabs>
        <w:jc w:val="both"/>
        <w:rPr>
          <w:rFonts w:ascii="Times New Roman" w:hAnsi="Times New Roman" w:cs="Times New Roman"/>
          <w:kern w:val="28"/>
          <w:sz w:val="28"/>
          <w:szCs w:val="28"/>
        </w:rPr>
      </w:pPr>
      <w:r w:rsidRPr="00D733AF">
        <w:rPr>
          <w:rFonts w:ascii="Times New Roman" w:hAnsi="Times New Roman" w:cs="Times New Roman"/>
          <w:kern w:val="28"/>
          <w:sz w:val="28"/>
          <w:szCs w:val="28"/>
        </w:rPr>
        <w:t>_______________________</w:t>
      </w:r>
      <w:r>
        <w:rPr>
          <w:rFonts w:ascii="Times New Roman" w:hAnsi="Times New Roman" w:cs="Times New Roman"/>
          <w:kern w:val="28"/>
          <w:sz w:val="28"/>
          <w:szCs w:val="28"/>
        </w:rPr>
        <w:t>__</w:t>
      </w:r>
      <w:r w:rsidRPr="00D733AF">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w:t>
      </w:r>
      <w:r w:rsidRPr="00D733AF">
        <w:rPr>
          <w:rFonts w:ascii="Times New Roman" w:hAnsi="Times New Roman" w:cs="Times New Roman"/>
          <w:kern w:val="28"/>
          <w:sz w:val="28"/>
          <w:szCs w:val="28"/>
        </w:rPr>
        <w:t>____________   _________________________</w:t>
      </w:r>
    </w:p>
    <w:p w:rsidR="001B18B7" w:rsidRPr="00D733AF" w:rsidRDefault="001B18B7" w:rsidP="001B18B7">
      <w:pPr>
        <w:pStyle w:val="ConsPlusNonformat"/>
        <w:jc w:val="both"/>
        <w:rPr>
          <w:rFonts w:ascii="Times New Roman" w:hAnsi="Times New Roman" w:cs="Times New Roman"/>
          <w:kern w:val="28"/>
        </w:rPr>
      </w:pPr>
      <w:r>
        <w:rPr>
          <w:rFonts w:ascii="Times New Roman" w:hAnsi="Times New Roman" w:cs="Times New Roman"/>
          <w:kern w:val="28"/>
        </w:rPr>
        <w:t xml:space="preserve"> (указывается должностное лицо органа</w:t>
      </w:r>
      <w:r w:rsidRPr="00D733AF">
        <w:rPr>
          <w:rFonts w:ascii="Times New Roman" w:hAnsi="Times New Roman" w:cs="Times New Roman"/>
          <w:kern w:val="28"/>
        </w:rPr>
        <w:t xml:space="preserve">         </w:t>
      </w:r>
      <w:r>
        <w:rPr>
          <w:rFonts w:ascii="Times New Roman" w:hAnsi="Times New Roman" w:cs="Times New Roman"/>
          <w:kern w:val="28"/>
        </w:rPr>
        <w:t xml:space="preserve">       </w:t>
      </w:r>
      <w:r w:rsidRPr="00D733AF">
        <w:rPr>
          <w:rFonts w:ascii="Times New Roman" w:hAnsi="Times New Roman" w:cs="Times New Roman"/>
          <w:kern w:val="28"/>
        </w:rPr>
        <w:t>(подпись)                             (расшифровка подписи)</w:t>
      </w:r>
    </w:p>
    <w:p w:rsidR="001B18B7" w:rsidRDefault="001B18B7" w:rsidP="001B18B7">
      <w:pPr>
        <w:pStyle w:val="ConsPlusNonformat"/>
        <w:jc w:val="both"/>
        <w:rPr>
          <w:rFonts w:ascii="Times New Roman" w:hAnsi="Times New Roman" w:cs="Times New Roman"/>
          <w:kern w:val="28"/>
        </w:rPr>
      </w:pPr>
      <w:r>
        <w:rPr>
          <w:rFonts w:ascii="Times New Roman" w:hAnsi="Times New Roman" w:cs="Times New Roman"/>
          <w:kern w:val="28"/>
        </w:rPr>
        <w:t>местного самоуправления, которое вправе</w:t>
      </w:r>
    </w:p>
    <w:p w:rsidR="001B18B7" w:rsidRPr="00122E6C" w:rsidRDefault="001B18B7" w:rsidP="001B18B7">
      <w:pPr>
        <w:pStyle w:val="ConsPlusNonformat"/>
        <w:jc w:val="both"/>
        <w:rPr>
          <w:rFonts w:ascii="Times New Roman" w:hAnsi="Times New Roman" w:cs="Times New Roman"/>
          <w:kern w:val="28"/>
        </w:rPr>
      </w:pPr>
      <w:r>
        <w:rPr>
          <w:rFonts w:ascii="Times New Roman" w:hAnsi="Times New Roman" w:cs="Times New Roman"/>
          <w:kern w:val="28"/>
        </w:rPr>
        <w:t>подписывать уведомление)</w:t>
      </w:r>
    </w:p>
    <w:p w:rsidR="001B18B7" w:rsidRPr="00F15F6D" w:rsidRDefault="001B18B7" w:rsidP="001B18B7">
      <w:pPr>
        <w:jc w:val="center"/>
      </w:pPr>
    </w:p>
    <w:p w:rsidR="001B18B7" w:rsidRPr="00D733AF" w:rsidRDefault="001B18B7" w:rsidP="001B18B7">
      <w:pPr>
        <w:pStyle w:val="ConsPlusNonformat"/>
        <w:jc w:val="both"/>
        <w:rPr>
          <w:rFonts w:ascii="Times New Roman" w:hAnsi="Times New Roman" w:cs="Times New Roman"/>
          <w:kern w:val="28"/>
          <w:sz w:val="28"/>
          <w:szCs w:val="28"/>
        </w:rPr>
      </w:pPr>
      <w:r w:rsidRPr="00D733AF">
        <w:rPr>
          <w:rFonts w:ascii="Times New Roman" w:hAnsi="Times New Roman" w:cs="Times New Roman"/>
          <w:kern w:val="28"/>
          <w:sz w:val="28"/>
          <w:szCs w:val="28"/>
        </w:rPr>
        <w:t>Уведомление подготовил</w:t>
      </w:r>
      <w:r>
        <w:rPr>
          <w:rFonts w:ascii="Times New Roman" w:hAnsi="Times New Roman" w:cs="Times New Roman"/>
          <w:kern w:val="28"/>
          <w:sz w:val="28"/>
          <w:szCs w:val="28"/>
        </w:rPr>
        <w:t>:</w:t>
      </w:r>
      <w:r w:rsidRPr="00D733AF">
        <w:rPr>
          <w:rFonts w:ascii="Times New Roman" w:hAnsi="Times New Roman" w:cs="Times New Roman"/>
          <w:kern w:val="28"/>
          <w:sz w:val="28"/>
          <w:szCs w:val="28"/>
        </w:rPr>
        <w:t xml:space="preserve">  </w:t>
      </w:r>
    </w:p>
    <w:p w:rsidR="001B18B7" w:rsidRPr="00D733AF" w:rsidRDefault="001B18B7" w:rsidP="001B18B7">
      <w:pPr>
        <w:pStyle w:val="ConsPlusNonformat"/>
        <w:jc w:val="both"/>
        <w:rPr>
          <w:rFonts w:ascii="Times New Roman" w:hAnsi="Times New Roman" w:cs="Times New Roman"/>
          <w:kern w:val="28"/>
          <w:sz w:val="28"/>
          <w:szCs w:val="28"/>
        </w:rPr>
      </w:pPr>
      <w:r w:rsidRPr="00D733AF">
        <w:rPr>
          <w:rFonts w:ascii="Times New Roman" w:hAnsi="Times New Roman" w:cs="Times New Roman"/>
          <w:kern w:val="28"/>
          <w:sz w:val="28"/>
          <w:szCs w:val="28"/>
        </w:rPr>
        <w:t>_________________</w:t>
      </w:r>
      <w:r>
        <w:rPr>
          <w:rFonts w:ascii="Times New Roman" w:hAnsi="Times New Roman" w:cs="Times New Roman"/>
          <w:kern w:val="28"/>
          <w:sz w:val="28"/>
          <w:szCs w:val="28"/>
        </w:rPr>
        <w:t>__</w:t>
      </w:r>
      <w:r w:rsidRPr="00D733AF">
        <w:rPr>
          <w:rFonts w:ascii="Times New Roman" w:hAnsi="Times New Roman" w:cs="Times New Roman"/>
          <w:kern w:val="28"/>
          <w:sz w:val="28"/>
          <w:szCs w:val="28"/>
        </w:rPr>
        <w:t>______   _____________   _________________________</w:t>
      </w:r>
    </w:p>
    <w:p w:rsidR="001B18B7" w:rsidRDefault="001B18B7" w:rsidP="001B18B7">
      <w:pPr>
        <w:pStyle w:val="ConsPlusNonformat"/>
        <w:jc w:val="both"/>
        <w:rPr>
          <w:rFonts w:ascii="Times New Roman" w:hAnsi="Times New Roman" w:cs="Times New Roman"/>
          <w:kern w:val="28"/>
        </w:rPr>
      </w:pPr>
      <w:r w:rsidRPr="00D733AF">
        <w:rPr>
          <w:rFonts w:ascii="Times New Roman" w:hAnsi="Times New Roman" w:cs="Times New Roman"/>
          <w:kern w:val="28"/>
        </w:rPr>
        <w:t>(должность</w:t>
      </w:r>
      <w:r>
        <w:rPr>
          <w:rFonts w:ascii="Times New Roman" w:hAnsi="Times New Roman" w:cs="Times New Roman"/>
          <w:kern w:val="28"/>
        </w:rPr>
        <w:t xml:space="preserve"> лица, осуществляющего   </w:t>
      </w:r>
      <w:r w:rsidRPr="00D733AF">
        <w:rPr>
          <w:rFonts w:ascii="Times New Roman" w:hAnsi="Times New Roman" w:cs="Times New Roman"/>
          <w:kern w:val="28"/>
        </w:rPr>
        <w:t xml:space="preserve">         </w:t>
      </w:r>
      <w:r>
        <w:rPr>
          <w:rFonts w:ascii="Times New Roman" w:hAnsi="Times New Roman" w:cs="Times New Roman"/>
          <w:kern w:val="28"/>
        </w:rPr>
        <w:t xml:space="preserve">        </w:t>
      </w:r>
      <w:r w:rsidRPr="00D733AF">
        <w:rPr>
          <w:rFonts w:ascii="Times New Roman" w:hAnsi="Times New Roman" w:cs="Times New Roman"/>
          <w:kern w:val="28"/>
        </w:rPr>
        <w:t xml:space="preserve">   (подпись)        </w:t>
      </w:r>
      <w:r>
        <w:rPr>
          <w:rFonts w:ascii="Times New Roman" w:hAnsi="Times New Roman" w:cs="Times New Roman"/>
          <w:kern w:val="28"/>
        </w:rPr>
        <w:t xml:space="preserve">  </w:t>
      </w:r>
      <w:r w:rsidRPr="00D733AF">
        <w:rPr>
          <w:rFonts w:ascii="Times New Roman" w:hAnsi="Times New Roman" w:cs="Times New Roman"/>
          <w:kern w:val="28"/>
        </w:rPr>
        <w:t xml:space="preserve">                    (расшифровка подписи)</w:t>
      </w:r>
    </w:p>
    <w:p w:rsidR="001B18B7" w:rsidRPr="00D733AF" w:rsidRDefault="001B18B7" w:rsidP="001B18B7">
      <w:pPr>
        <w:pStyle w:val="ConsPlusNonformat"/>
        <w:jc w:val="both"/>
        <w:rPr>
          <w:rFonts w:ascii="Times New Roman" w:hAnsi="Times New Roman" w:cs="Times New Roman"/>
          <w:kern w:val="28"/>
        </w:rPr>
      </w:pPr>
      <w:r>
        <w:rPr>
          <w:rFonts w:ascii="Times New Roman" w:hAnsi="Times New Roman" w:cs="Times New Roman"/>
          <w:kern w:val="28"/>
        </w:rPr>
        <w:t>рассмотрение документов</w:t>
      </w:r>
    </w:p>
    <w:p w:rsidR="001B18B7" w:rsidRPr="00103303" w:rsidRDefault="001B18B7" w:rsidP="001B18B7">
      <w:pPr>
        <w:autoSpaceDE w:val="0"/>
        <w:autoSpaceDN w:val="0"/>
        <w:adjustRightInd w:val="0"/>
        <w:spacing w:after="0" w:line="240" w:lineRule="auto"/>
        <w:ind w:firstLine="567"/>
        <w:jc w:val="right"/>
        <w:rPr>
          <w:rFonts w:ascii="Times New Roman" w:hAnsi="Times New Roman" w:cs="Times New Roman"/>
          <w:sz w:val="28"/>
          <w:szCs w:val="28"/>
        </w:rPr>
      </w:pPr>
    </w:p>
    <w:sectPr w:rsidR="001B18B7" w:rsidRPr="00103303" w:rsidSect="00665B77">
      <w:headerReference w:type="default" r:id="rId5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B5" w:rsidRDefault="002810B5" w:rsidP="00110724">
      <w:pPr>
        <w:spacing w:after="0" w:line="240" w:lineRule="auto"/>
      </w:pPr>
      <w:r>
        <w:separator/>
      </w:r>
    </w:p>
  </w:endnote>
  <w:endnote w:type="continuationSeparator" w:id="0">
    <w:p w:rsidR="002810B5" w:rsidRDefault="002810B5" w:rsidP="001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B5" w:rsidRDefault="002810B5" w:rsidP="00110724">
      <w:pPr>
        <w:spacing w:after="0" w:line="240" w:lineRule="auto"/>
      </w:pPr>
      <w:r>
        <w:separator/>
      </w:r>
    </w:p>
  </w:footnote>
  <w:footnote w:type="continuationSeparator" w:id="0">
    <w:p w:rsidR="002810B5" w:rsidRDefault="002810B5" w:rsidP="00110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37" w:rsidRDefault="00C11437" w:rsidP="007135DF">
    <w:pPr>
      <w:pStyle w:val="a7"/>
    </w:pPr>
  </w:p>
  <w:p w:rsidR="00C11437" w:rsidRDefault="00C114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1">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2">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3">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4">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5">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6">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7">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lvl w:ilvl="8">
      <w:start w:val="1"/>
      <w:numFmt w:val="decimal"/>
      <w:lvlText w:val="%1."/>
      <w:lvlJc w:val="left"/>
      <w:rPr>
        <w:rFonts w:ascii="Batang" w:hAnsi="Times New Roman" w:cs="Batang"/>
        <w:b w:val="0"/>
        <w:bCs w:val="0"/>
        <w:i w:val="0"/>
        <w:iCs w:val="0"/>
        <w:smallCaps w:val="0"/>
        <w:strike w:val="0"/>
        <w:color w:val="000000"/>
        <w:spacing w:val="0"/>
        <w:w w:val="100"/>
        <w:position w:val="0"/>
        <w:sz w:val="23"/>
        <w:szCs w:val="23"/>
        <w:u w:val="none"/>
      </w:rPr>
    </w:lvl>
  </w:abstractNum>
  <w:abstractNum w:abstractNumId="1">
    <w:nsid w:val="264602B6"/>
    <w:multiLevelType w:val="hybridMultilevel"/>
    <w:tmpl w:val="592EC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A72D92"/>
    <w:multiLevelType w:val="hybridMultilevel"/>
    <w:tmpl w:val="46BC2A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D44E91"/>
    <w:multiLevelType w:val="hybridMultilevel"/>
    <w:tmpl w:val="4BEADF8A"/>
    <w:lvl w:ilvl="0" w:tplc="D0C22E0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20602DE"/>
    <w:multiLevelType w:val="hybridMultilevel"/>
    <w:tmpl w:val="03006DA8"/>
    <w:lvl w:ilvl="0" w:tplc="28D022F8">
      <w:start w:val="25"/>
      <w:numFmt w:val="decimal"/>
      <w:lvlText w:val="%1."/>
      <w:lvlJc w:val="left"/>
      <w:pPr>
        <w:tabs>
          <w:tab w:val="num" w:pos="1245"/>
        </w:tabs>
        <w:ind w:left="1245" w:hanging="8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A472D5"/>
    <w:multiLevelType w:val="hybridMultilevel"/>
    <w:tmpl w:val="139460C6"/>
    <w:lvl w:ilvl="0" w:tplc="A2EA801C">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E1"/>
    <w:rsid w:val="00046F9F"/>
    <w:rsid w:val="00053FB1"/>
    <w:rsid w:val="00103303"/>
    <w:rsid w:val="00110724"/>
    <w:rsid w:val="001531F3"/>
    <w:rsid w:val="00175981"/>
    <w:rsid w:val="001778B8"/>
    <w:rsid w:val="00185512"/>
    <w:rsid w:val="001B18B7"/>
    <w:rsid w:val="001B1AA4"/>
    <w:rsid w:val="001C4B84"/>
    <w:rsid w:val="002040E1"/>
    <w:rsid w:val="00274A39"/>
    <w:rsid w:val="00277131"/>
    <w:rsid w:val="002810B5"/>
    <w:rsid w:val="002C34BD"/>
    <w:rsid w:val="002D52C2"/>
    <w:rsid w:val="003151CB"/>
    <w:rsid w:val="003442D3"/>
    <w:rsid w:val="0039403F"/>
    <w:rsid w:val="003E5B73"/>
    <w:rsid w:val="00427690"/>
    <w:rsid w:val="004B7CA3"/>
    <w:rsid w:val="004F138D"/>
    <w:rsid w:val="00502EC2"/>
    <w:rsid w:val="0050315B"/>
    <w:rsid w:val="005223B5"/>
    <w:rsid w:val="00527FC9"/>
    <w:rsid w:val="00656CE7"/>
    <w:rsid w:val="00665B77"/>
    <w:rsid w:val="006749BB"/>
    <w:rsid w:val="006817E2"/>
    <w:rsid w:val="006F6A3D"/>
    <w:rsid w:val="007135DF"/>
    <w:rsid w:val="00756CC6"/>
    <w:rsid w:val="00773545"/>
    <w:rsid w:val="00794CD6"/>
    <w:rsid w:val="007E6AF5"/>
    <w:rsid w:val="007F19CC"/>
    <w:rsid w:val="00860301"/>
    <w:rsid w:val="008963D8"/>
    <w:rsid w:val="00964174"/>
    <w:rsid w:val="009B4953"/>
    <w:rsid w:val="009C0727"/>
    <w:rsid w:val="009D1B7E"/>
    <w:rsid w:val="009F646C"/>
    <w:rsid w:val="00A11B42"/>
    <w:rsid w:val="00A54E55"/>
    <w:rsid w:val="00A77C87"/>
    <w:rsid w:val="00AD23C8"/>
    <w:rsid w:val="00AE688B"/>
    <w:rsid w:val="00B51AD2"/>
    <w:rsid w:val="00BD79BF"/>
    <w:rsid w:val="00C11437"/>
    <w:rsid w:val="00C40463"/>
    <w:rsid w:val="00C45978"/>
    <w:rsid w:val="00C62D0E"/>
    <w:rsid w:val="00C77FA4"/>
    <w:rsid w:val="00C912BF"/>
    <w:rsid w:val="00C956C3"/>
    <w:rsid w:val="00CB02A9"/>
    <w:rsid w:val="00CF0C50"/>
    <w:rsid w:val="00CF0F4B"/>
    <w:rsid w:val="00D035ED"/>
    <w:rsid w:val="00DF1807"/>
    <w:rsid w:val="00E23FB9"/>
    <w:rsid w:val="00E41FF6"/>
    <w:rsid w:val="00E70D1A"/>
    <w:rsid w:val="00E93F89"/>
    <w:rsid w:val="00EB0BBF"/>
    <w:rsid w:val="00EB362A"/>
    <w:rsid w:val="00F06B43"/>
    <w:rsid w:val="00F67176"/>
    <w:rsid w:val="00F834C8"/>
    <w:rsid w:val="00FF3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11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437"/>
    <w:rPr>
      <w:rFonts w:ascii="Times New Roman" w:eastAsia="Times New Roman" w:hAnsi="Times New Roman" w:cs="Times New Roman"/>
      <w:b/>
      <w:bCs/>
      <w:kern w:val="36"/>
      <w:sz w:val="48"/>
      <w:szCs w:val="48"/>
      <w:lang w:eastAsia="ru-RU"/>
    </w:rPr>
  </w:style>
  <w:style w:type="character" w:customStyle="1" w:styleId="a3">
    <w:name w:val="Основной текст_"/>
    <w:basedOn w:val="a0"/>
    <w:link w:val="11"/>
    <w:locked/>
    <w:rsid w:val="002040E1"/>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3"/>
    <w:rsid w:val="002040E1"/>
    <w:pPr>
      <w:shd w:val="clear" w:color="auto" w:fill="FFFFFF"/>
      <w:spacing w:before="540" w:after="540" w:line="240" w:lineRule="exact"/>
      <w:jc w:val="both"/>
    </w:pPr>
    <w:rPr>
      <w:rFonts w:ascii="Times New Roman" w:eastAsia="Times New Roman" w:hAnsi="Times New Roman" w:cs="Times New Roman"/>
      <w:sz w:val="25"/>
      <w:szCs w:val="25"/>
    </w:rPr>
  </w:style>
  <w:style w:type="character" w:customStyle="1" w:styleId="2">
    <w:name w:val="Заголовок №2_"/>
    <w:basedOn w:val="a0"/>
    <w:link w:val="20"/>
    <w:locked/>
    <w:rsid w:val="002040E1"/>
    <w:rPr>
      <w:rFonts w:ascii="Times New Roman" w:eastAsia="Times New Roman" w:hAnsi="Times New Roman" w:cs="Times New Roman"/>
      <w:spacing w:val="100"/>
      <w:sz w:val="35"/>
      <w:szCs w:val="35"/>
      <w:shd w:val="clear" w:color="auto" w:fill="FFFFFF"/>
    </w:rPr>
  </w:style>
  <w:style w:type="paragraph" w:customStyle="1" w:styleId="20">
    <w:name w:val="Заголовок №2"/>
    <w:basedOn w:val="a"/>
    <w:link w:val="2"/>
    <w:rsid w:val="002040E1"/>
    <w:pPr>
      <w:shd w:val="clear" w:color="auto" w:fill="FFFFFF"/>
      <w:spacing w:after="360" w:line="0" w:lineRule="atLeast"/>
      <w:outlineLvl w:val="1"/>
    </w:pPr>
    <w:rPr>
      <w:rFonts w:ascii="Times New Roman" w:eastAsia="Times New Roman" w:hAnsi="Times New Roman" w:cs="Times New Roman"/>
      <w:spacing w:val="100"/>
      <w:sz w:val="35"/>
      <w:szCs w:val="35"/>
    </w:rPr>
  </w:style>
  <w:style w:type="character" w:customStyle="1" w:styleId="21">
    <w:name w:val="Основной текст (2)_"/>
    <w:basedOn w:val="a0"/>
    <w:link w:val="22"/>
    <w:locked/>
    <w:rsid w:val="002040E1"/>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2040E1"/>
    <w:pPr>
      <w:shd w:val="clear" w:color="auto" w:fill="FFFFFF"/>
      <w:spacing w:before="360" w:after="60" w:line="0" w:lineRule="atLeast"/>
      <w:jc w:val="both"/>
    </w:pPr>
    <w:rPr>
      <w:rFonts w:ascii="Times New Roman" w:eastAsia="Times New Roman" w:hAnsi="Times New Roman" w:cs="Times New Roman"/>
      <w:sz w:val="23"/>
      <w:szCs w:val="23"/>
    </w:rPr>
  </w:style>
  <w:style w:type="paragraph" w:styleId="a4">
    <w:name w:val="Balloon Text"/>
    <w:basedOn w:val="a"/>
    <w:link w:val="a5"/>
    <w:semiHidden/>
    <w:unhideWhenUsed/>
    <w:rsid w:val="009D1B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B7E"/>
    <w:rPr>
      <w:rFonts w:ascii="Tahoma" w:hAnsi="Tahoma" w:cs="Tahoma"/>
      <w:sz w:val="16"/>
      <w:szCs w:val="16"/>
    </w:rPr>
  </w:style>
  <w:style w:type="paragraph" w:styleId="a6">
    <w:name w:val="List Paragraph"/>
    <w:basedOn w:val="a"/>
    <w:uiPriority w:val="34"/>
    <w:qFormat/>
    <w:rsid w:val="001531F3"/>
    <w:pPr>
      <w:ind w:left="720"/>
      <w:contextualSpacing/>
    </w:pPr>
  </w:style>
  <w:style w:type="paragraph" w:styleId="a7">
    <w:name w:val="header"/>
    <w:basedOn w:val="a"/>
    <w:link w:val="a8"/>
    <w:unhideWhenUsed/>
    <w:rsid w:val="003151C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3151CB"/>
    <w:rPr>
      <w:rFonts w:ascii="Times New Roman" w:eastAsia="Times New Roman" w:hAnsi="Times New Roman" w:cs="Times New Roman"/>
      <w:sz w:val="20"/>
      <w:szCs w:val="20"/>
      <w:lang w:eastAsia="ru-RU"/>
    </w:rPr>
  </w:style>
  <w:style w:type="paragraph" w:styleId="a9">
    <w:name w:val="Body Text"/>
    <w:basedOn w:val="a"/>
    <w:link w:val="aa"/>
    <w:semiHidden/>
    <w:unhideWhenUsed/>
    <w:rsid w:val="003151CB"/>
    <w:pPr>
      <w:spacing w:after="0" w:line="240" w:lineRule="auto"/>
      <w:jc w:val="center"/>
    </w:pPr>
    <w:rPr>
      <w:rFonts w:ascii="Times New Roman" w:eastAsia="Times New Roman" w:hAnsi="Times New Roman" w:cs="Times New Roman"/>
      <w:b/>
      <w:bCs/>
      <w:szCs w:val="24"/>
      <w:lang w:eastAsia="ru-RU"/>
    </w:rPr>
  </w:style>
  <w:style w:type="character" w:customStyle="1" w:styleId="aa">
    <w:name w:val="Основной текст Знак"/>
    <w:basedOn w:val="a0"/>
    <w:link w:val="a9"/>
    <w:semiHidden/>
    <w:rsid w:val="003151CB"/>
    <w:rPr>
      <w:rFonts w:ascii="Times New Roman" w:eastAsia="Times New Roman" w:hAnsi="Times New Roman" w:cs="Times New Roman"/>
      <w:b/>
      <w:bCs/>
      <w:szCs w:val="24"/>
      <w:lang w:eastAsia="ru-RU"/>
    </w:rPr>
  </w:style>
  <w:style w:type="paragraph" w:styleId="ab">
    <w:name w:val="footer"/>
    <w:basedOn w:val="a"/>
    <w:link w:val="ac"/>
    <w:unhideWhenUsed/>
    <w:rsid w:val="001107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0724"/>
  </w:style>
  <w:style w:type="paragraph" w:styleId="ad">
    <w:name w:val="No Spacing"/>
    <w:link w:val="ae"/>
    <w:qFormat/>
    <w:rsid w:val="007135DF"/>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rsid w:val="007135DF"/>
    <w:rPr>
      <w:rFonts w:ascii="Times New Roman" w:eastAsia="Times New Roman" w:hAnsi="Times New Roman" w:cs="Times New Roman"/>
      <w:sz w:val="24"/>
      <w:szCs w:val="24"/>
      <w:lang w:eastAsia="ru-RU"/>
    </w:rPr>
  </w:style>
  <w:style w:type="paragraph" w:customStyle="1" w:styleId="ConsPlusNormal">
    <w:name w:val="ConsPlusNormal"/>
    <w:rsid w:val="007135D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
    <w:name w:val="Hyperlink"/>
    <w:basedOn w:val="a0"/>
    <w:rsid w:val="007135DF"/>
    <w:rPr>
      <w:color w:val="0000FF"/>
      <w:u w:val="single"/>
    </w:rPr>
  </w:style>
  <w:style w:type="paragraph" w:customStyle="1" w:styleId="ConsPlusNonformat">
    <w:name w:val="ConsPlusNonformat"/>
    <w:rsid w:val="007135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page number"/>
    <w:basedOn w:val="a0"/>
    <w:rsid w:val="007135DF"/>
    <w:rPr>
      <w:rFonts w:cs="Times New Roman"/>
    </w:rPr>
  </w:style>
  <w:style w:type="paragraph" w:customStyle="1" w:styleId="af1">
    <w:name w:val="Знак Знак Знак Знак"/>
    <w:basedOn w:val="a"/>
    <w:rsid w:val="00C1143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2">
    <w:name w:val="Знак Знак Знак Знак"/>
    <w:basedOn w:val="a"/>
    <w:rsid w:val="00C11437"/>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rmal (Web)"/>
    <w:basedOn w:val="a"/>
    <w:rsid w:val="00C11437"/>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4">
    <w:name w:val="МОН основной"/>
    <w:basedOn w:val="a"/>
    <w:rsid w:val="00C11437"/>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pple-style-span">
    <w:name w:val="apple-style-span"/>
    <w:basedOn w:val="a0"/>
    <w:rsid w:val="00C11437"/>
  </w:style>
  <w:style w:type="character" w:styleId="af5">
    <w:name w:val="FollowedHyperlink"/>
    <w:rsid w:val="00C11437"/>
    <w:rPr>
      <w:color w:val="800080"/>
      <w:u w:val="single"/>
    </w:rPr>
  </w:style>
  <w:style w:type="paragraph" w:customStyle="1" w:styleId="12">
    <w:name w:val="Без интервала1"/>
    <w:rsid w:val="00C11437"/>
    <w:pPr>
      <w:spacing w:after="0" w:line="240" w:lineRule="auto"/>
    </w:pPr>
    <w:rPr>
      <w:rFonts w:ascii="Calibri" w:eastAsia="Times New Roman" w:hAnsi="Calibri" w:cs="Times New Roman"/>
    </w:rPr>
  </w:style>
  <w:style w:type="paragraph" w:customStyle="1" w:styleId="Default">
    <w:name w:val="Default"/>
    <w:rsid w:val="00C114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7E6AF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11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437"/>
    <w:rPr>
      <w:rFonts w:ascii="Times New Roman" w:eastAsia="Times New Roman" w:hAnsi="Times New Roman" w:cs="Times New Roman"/>
      <w:b/>
      <w:bCs/>
      <w:kern w:val="36"/>
      <w:sz w:val="48"/>
      <w:szCs w:val="48"/>
      <w:lang w:eastAsia="ru-RU"/>
    </w:rPr>
  </w:style>
  <w:style w:type="character" w:customStyle="1" w:styleId="a3">
    <w:name w:val="Основной текст_"/>
    <w:basedOn w:val="a0"/>
    <w:link w:val="11"/>
    <w:locked/>
    <w:rsid w:val="002040E1"/>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3"/>
    <w:rsid w:val="002040E1"/>
    <w:pPr>
      <w:shd w:val="clear" w:color="auto" w:fill="FFFFFF"/>
      <w:spacing w:before="540" w:after="540" w:line="240" w:lineRule="exact"/>
      <w:jc w:val="both"/>
    </w:pPr>
    <w:rPr>
      <w:rFonts w:ascii="Times New Roman" w:eastAsia="Times New Roman" w:hAnsi="Times New Roman" w:cs="Times New Roman"/>
      <w:sz w:val="25"/>
      <w:szCs w:val="25"/>
    </w:rPr>
  </w:style>
  <w:style w:type="character" w:customStyle="1" w:styleId="2">
    <w:name w:val="Заголовок №2_"/>
    <w:basedOn w:val="a0"/>
    <w:link w:val="20"/>
    <w:locked/>
    <w:rsid w:val="002040E1"/>
    <w:rPr>
      <w:rFonts w:ascii="Times New Roman" w:eastAsia="Times New Roman" w:hAnsi="Times New Roman" w:cs="Times New Roman"/>
      <w:spacing w:val="100"/>
      <w:sz w:val="35"/>
      <w:szCs w:val="35"/>
      <w:shd w:val="clear" w:color="auto" w:fill="FFFFFF"/>
    </w:rPr>
  </w:style>
  <w:style w:type="paragraph" w:customStyle="1" w:styleId="20">
    <w:name w:val="Заголовок №2"/>
    <w:basedOn w:val="a"/>
    <w:link w:val="2"/>
    <w:rsid w:val="002040E1"/>
    <w:pPr>
      <w:shd w:val="clear" w:color="auto" w:fill="FFFFFF"/>
      <w:spacing w:after="360" w:line="0" w:lineRule="atLeast"/>
      <w:outlineLvl w:val="1"/>
    </w:pPr>
    <w:rPr>
      <w:rFonts w:ascii="Times New Roman" w:eastAsia="Times New Roman" w:hAnsi="Times New Roman" w:cs="Times New Roman"/>
      <w:spacing w:val="100"/>
      <w:sz w:val="35"/>
      <w:szCs w:val="35"/>
    </w:rPr>
  </w:style>
  <w:style w:type="character" w:customStyle="1" w:styleId="21">
    <w:name w:val="Основной текст (2)_"/>
    <w:basedOn w:val="a0"/>
    <w:link w:val="22"/>
    <w:locked/>
    <w:rsid w:val="002040E1"/>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2040E1"/>
    <w:pPr>
      <w:shd w:val="clear" w:color="auto" w:fill="FFFFFF"/>
      <w:spacing w:before="360" w:after="60" w:line="0" w:lineRule="atLeast"/>
      <w:jc w:val="both"/>
    </w:pPr>
    <w:rPr>
      <w:rFonts w:ascii="Times New Roman" w:eastAsia="Times New Roman" w:hAnsi="Times New Roman" w:cs="Times New Roman"/>
      <w:sz w:val="23"/>
      <w:szCs w:val="23"/>
    </w:rPr>
  </w:style>
  <w:style w:type="paragraph" w:styleId="a4">
    <w:name w:val="Balloon Text"/>
    <w:basedOn w:val="a"/>
    <w:link w:val="a5"/>
    <w:semiHidden/>
    <w:unhideWhenUsed/>
    <w:rsid w:val="009D1B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B7E"/>
    <w:rPr>
      <w:rFonts w:ascii="Tahoma" w:hAnsi="Tahoma" w:cs="Tahoma"/>
      <w:sz w:val="16"/>
      <w:szCs w:val="16"/>
    </w:rPr>
  </w:style>
  <w:style w:type="paragraph" w:styleId="a6">
    <w:name w:val="List Paragraph"/>
    <w:basedOn w:val="a"/>
    <w:uiPriority w:val="34"/>
    <w:qFormat/>
    <w:rsid w:val="001531F3"/>
    <w:pPr>
      <w:ind w:left="720"/>
      <w:contextualSpacing/>
    </w:pPr>
  </w:style>
  <w:style w:type="paragraph" w:styleId="a7">
    <w:name w:val="header"/>
    <w:basedOn w:val="a"/>
    <w:link w:val="a8"/>
    <w:unhideWhenUsed/>
    <w:rsid w:val="003151C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3151CB"/>
    <w:rPr>
      <w:rFonts w:ascii="Times New Roman" w:eastAsia="Times New Roman" w:hAnsi="Times New Roman" w:cs="Times New Roman"/>
      <w:sz w:val="20"/>
      <w:szCs w:val="20"/>
      <w:lang w:eastAsia="ru-RU"/>
    </w:rPr>
  </w:style>
  <w:style w:type="paragraph" w:styleId="a9">
    <w:name w:val="Body Text"/>
    <w:basedOn w:val="a"/>
    <w:link w:val="aa"/>
    <w:semiHidden/>
    <w:unhideWhenUsed/>
    <w:rsid w:val="003151CB"/>
    <w:pPr>
      <w:spacing w:after="0" w:line="240" w:lineRule="auto"/>
      <w:jc w:val="center"/>
    </w:pPr>
    <w:rPr>
      <w:rFonts w:ascii="Times New Roman" w:eastAsia="Times New Roman" w:hAnsi="Times New Roman" w:cs="Times New Roman"/>
      <w:b/>
      <w:bCs/>
      <w:szCs w:val="24"/>
      <w:lang w:eastAsia="ru-RU"/>
    </w:rPr>
  </w:style>
  <w:style w:type="character" w:customStyle="1" w:styleId="aa">
    <w:name w:val="Основной текст Знак"/>
    <w:basedOn w:val="a0"/>
    <w:link w:val="a9"/>
    <w:semiHidden/>
    <w:rsid w:val="003151CB"/>
    <w:rPr>
      <w:rFonts w:ascii="Times New Roman" w:eastAsia="Times New Roman" w:hAnsi="Times New Roman" w:cs="Times New Roman"/>
      <w:b/>
      <w:bCs/>
      <w:szCs w:val="24"/>
      <w:lang w:eastAsia="ru-RU"/>
    </w:rPr>
  </w:style>
  <w:style w:type="paragraph" w:styleId="ab">
    <w:name w:val="footer"/>
    <w:basedOn w:val="a"/>
    <w:link w:val="ac"/>
    <w:unhideWhenUsed/>
    <w:rsid w:val="001107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0724"/>
  </w:style>
  <w:style w:type="paragraph" w:styleId="ad">
    <w:name w:val="No Spacing"/>
    <w:link w:val="ae"/>
    <w:qFormat/>
    <w:rsid w:val="007135DF"/>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rsid w:val="007135DF"/>
    <w:rPr>
      <w:rFonts w:ascii="Times New Roman" w:eastAsia="Times New Roman" w:hAnsi="Times New Roman" w:cs="Times New Roman"/>
      <w:sz w:val="24"/>
      <w:szCs w:val="24"/>
      <w:lang w:eastAsia="ru-RU"/>
    </w:rPr>
  </w:style>
  <w:style w:type="paragraph" w:customStyle="1" w:styleId="ConsPlusNormal">
    <w:name w:val="ConsPlusNormal"/>
    <w:rsid w:val="007135D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
    <w:name w:val="Hyperlink"/>
    <w:basedOn w:val="a0"/>
    <w:rsid w:val="007135DF"/>
    <w:rPr>
      <w:color w:val="0000FF"/>
      <w:u w:val="single"/>
    </w:rPr>
  </w:style>
  <w:style w:type="paragraph" w:customStyle="1" w:styleId="ConsPlusNonformat">
    <w:name w:val="ConsPlusNonformat"/>
    <w:rsid w:val="007135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page number"/>
    <w:basedOn w:val="a0"/>
    <w:rsid w:val="007135DF"/>
    <w:rPr>
      <w:rFonts w:cs="Times New Roman"/>
    </w:rPr>
  </w:style>
  <w:style w:type="paragraph" w:customStyle="1" w:styleId="af1">
    <w:name w:val="Знак Знак Знак Знак"/>
    <w:basedOn w:val="a"/>
    <w:rsid w:val="00C1143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2">
    <w:name w:val="Знак Знак Знак Знак"/>
    <w:basedOn w:val="a"/>
    <w:rsid w:val="00C11437"/>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rmal (Web)"/>
    <w:basedOn w:val="a"/>
    <w:rsid w:val="00C11437"/>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4">
    <w:name w:val="МОН основной"/>
    <w:basedOn w:val="a"/>
    <w:rsid w:val="00C11437"/>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pple-style-span">
    <w:name w:val="apple-style-span"/>
    <w:basedOn w:val="a0"/>
    <w:rsid w:val="00C11437"/>
  </w:style>
  <w:style w:type="character" w:styleId="af5">
    <w:name w:val="FollowedHyperlink"/>
    <w:rsid w:val="00C11437"/>
    <w:rPr>
      <w:color w:val="800080"/>
      <w:u w:val="single"/>
    </w:rPr>
  </w:style>
  <w:style w:type="paragraph" w:customStyle="1" w:styleId="12">
    <w:name w:val="Без интервала1"/>
    <w:rsid w:val="00C11437"/>
    <w:pPr>
      <w:spacing w:after="0" w:line="240" w:lineRule="auto"/>
    </w:pPr>
    <w:rPr>
      <w:rFonts w:ascii="Calibri" w:eastAsia="Times New Roman" w:hAnsi="Calibri" w:cs="Times New Roman"/>
    </w:rPr>
  </w:style>
  <w:style w:type="paragraph" w:customStyle="1" w:styleId="Default">
    <w:name w:val="Default"/>
    <w:rsid w:val="00C114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7E6AF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8409">
      <w:bodyDiv w:val="1"/>
      <w:marLeft w:val="0"/>
      <w:marRight w:val="0"/>
      <w:marTop w:val="0"/>
      <w:marBottom w:val="0"/>
      <w:divBdr>
        <w:top w:val="none" w:sz="0" w:space="0" w:color="auto"/>
        <w:left w:val="none" w:sz="0" w:space="0" w:color="auto"/>
        <w:bottom w:val="none" w:sz="0" w:space="0" w:color="auto"/>
        <w:right w:val="none" w:sz="0" w:space="0" w:color="auto"/>
      </w:divBdr>
    </w:div>
    <w:div w:id="551695454">
      <w:bodyDiv w:val="1"/>
      <w:marLeft w:val="0"/>
      <w:marRight w:val="0"/>
      <w:marTop w:val="0"/>
      <w:marBottom w:val="0"/>
      <w:divBdr>
        <w:top w:val="none" w:sz="0" w:space="0" w:color="auto"/>
        <w:left w:val="none" w:sz="0" w:space="0" w:color="auto"/>
        <w:bottom w:val="none" w:sz="0" w:space="0" w:color="auto"/>
        <w:right w:val="none" w:sz="0" w:space="0" w:color="auto"/>
      </w:divBdr>
    </w:div>
    <w:div w:id="1360815756">
      <w:bodyDiv w:val="1"/>
      <w:marLeft w:val="0"/>
      <w:marRight w:val="0"/>
      <w:marTop w:val="0"/>
      <w:marBottom w:val="0"/>
      <w:divBdr>
        <w:top w:val="none" w:sz="0" w:space="0" w:color="auto"/>
        <w:left w:val="none" w:sz="0" w:space="0" w:color="auto"/>
        <w:bottom w:val="none" w:sz="0" w:space="0" w:color="auto"/>
        <w:right w:val="none" w:sz="0" w:space="0" w:color="auto"/>
      </w:divBdr>
    </w:div>
    <w:div w:id="1365903748">
      <w:bodyDiv w:val="1"/>
      <w:marLeft w:val="0"/>
      <w:marRight w:val="0"/>
      <w:marTop w:val="0"/>
      <w:marBottom w:val="0"/>
      <w:divBdr>
        <w:top w:val="none" w:sz="0" w:space="0" w:color="auto"/>
        <w:left w:val="none" w:sz="0" w:space="0" w:color="auto"/>
        <w:bottom w:val="none" w:sz="0" w:space="0" w:color="auto"/>
        <w:right w:val="none" w:sz="0" w:space="0" w:color="auto"/>
      </w:divBdr>
    </w:div>
    <w:div w:id="1413578437">
      <w:bodyDiv w:val="1"/>
      <w:marLeft w:val="0"/>
      <w:marRight w:val="0"/>
      <w:marTop w:val="0"/>
      <w:marBottom w:val="0"/>
      <w:divBdr>
        <w:top w:val="none" w:sz="0" w:space="0" w:color="auto"/>
        <w:left w:val="none" w:sz="0" w:space="0" w:color="auto"/>
        <w:bottom w:val="none" w:sz="0" w:space="0" w:color="auto"/>
        <w:right w:val="none" w:sz="0" w:space="0" w:color="auto"/>
      </w:divBdr>
    </w:div>
    <w:div w:id="1875118848">
      <w:bodyDiv w:val="1"/>
      <w:marLeft w:val="0"/>
      <w:marRight w:val="0"/>
      <w:marTop w:val="0"/>
      <w:marBottom w:val="0"/>
      <w:divBdr>
        <w:top w:val="none" w:sz="0" w:space="0" w:color="auto"/>
        <w:left w:val="none" w:sz="0" w:space="0" w:color="auto"/>
        <w:bottom w:val="none" w:sz="0" w:space="0" w:color="auto"/>
        <w:right w:val="none" w:sz="0" w:space="0" w:color="auto"/>
      </w:divBdr>
    </w:div>
    <w:div w:id="19944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F9B5116F95D48475460F450FA915FCBAE81B8247FF6DD81A04265C13D1i3N" TargetMode="External"/><Relationship Id="rId18" Type="http://schemas.openxmlformats.org/officeDocument/2006/relationships/hyperlink" Target="consultantplus://offline/ref=C62FABC26456CDC1F3B2F5911F81C4747BE2F0F4ABA4FB1A3611A9BB03E71085B96D3DE870893AE7707F2CFBN3K" TargetMode="External"/><Relationship Id="rId26" Type="http://schemas.openxmlformats.org/officeDocument/2006/relationships/hyperlink" Target="consultantplus://offline/ref=EEB32F1F2DD7AA0D48C1E69185B4AA9210D435B3B5473EE45B07C65C0C22BF3C0164252E54BCF407D29DF0Z452K" TargetMode="External"/><Relationship Id="rId39" Type="http://schemas.openxmlformats.org/officeDocument/2006/relationships/hyperlink" Target="consultantplus://offline/ref=E0264F970464D58E085D92DED700EDC2E51FB7418EE2CAC3B4AC24235FE34DF282D8BAF8661D655312C6DA3743H" TargetMode="External"/><Relationship Id="rId3" Type="http://schemas.openxmlformats.org/officeDocument/2006/relationships/styles" Target="styles.xml"/><Relationship Id="rId21" Type="http://schemas.openxmlformats.org/officeDocument/2006/relationships/hyperlink" Target="consultantplus://offline/ref=81583766F072FDB3F3BEFD9D5903CDEAFC1DB81507FFEB3D02F6BA0FB9EC4021C2BE94B28D892547I6r4F" TargetMode="External"/><Relationship Id="rId34" Type="http://schemas.openxmlformats.org/officeDocument/2006/relationships/hyperlink" Target="consultantplus://offline/ref=AFEF40D86A959530ADD26D171577988BD677CE01803DC1A9446F4BDD6360E1E709F118D2lEyCH" TargetMode="External"/><Relationship Id="rId42" Type="http://schemas.openxmlformats.org/officeDocument/2006/relationships/hyperlink" Target="consultantplus://offline/ref=E0264F970464D58E085D92DED700EDC2E51FB7418EE2CAC3B4AC24235FE34DF282D8BAF8661D655313C1DA3747H" TargetMode="External"/><Relationship Id="rId47" Type="http://schemas.openxmlformats.org/officeDocument/2006/relationships/hyperlink" Target="consultantplus://offline/ref=002224807A81AC10107BE09EF7DB128B5643EDFFDE048FBE219C93E225929D35450564D30983B551E84B0A09Q5I"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1F9B5116F95D48475460F450FA915FCBAE81D8647F56DD81A04265C13D1i3N" TargetMode="External"/><Relationship Id="rId17" Type="http://schemas.openxmlformats.org/officeDocument/2006/relationships/hyperlink" Target="consultantplus://offline/ref=C62FABC26456CDC1F3B2EB9C09ED9A7E7DECA8F8AEA2F84A6C4EF2E654EE1AD2FE2264AFF3N7K" TargetMode="External"/><Relationship Id="rId25" Type="http://schemas.openxmlformats.org/officeDocument/2006/relationships/hyperlink" Target="consultantplus://offline/ref=7A1246E2E6C2149D710A92CCFF874EDF5C298D159F5058C56B61D4D3EC4264D2172F6A149C2C0E66250FCCwA4AK" TargetMode="External"/><Relationship Id="rId33" Type="http://schemas.openxmlformats.org/officeDocument/2006/relationships/hyperlink" Target="consultantplus://offline/ref=AFEF40D86A959530ADD2731A031BC681D07A940A8638C2F91E3010803469EBB04EBE4196A940BF6BFA343Dl1y4H" TargetMode="External"/><Relationship Id="rId38" Type="http://schemas.openxmlformats.org/officeDocument/2006/relationships/hyperlink" Target="consultantplus://offline/ref=E0264F970464D58E085D92DED700EDC2E51FB7418EE2CAC3B4AC24235FE34DF282D8BAF8661D655313C1D4374CH" TargetMode="External"/><Relationship Id="rId46" Type="http://schemas.openxmlformats.org/officeDocument/2006/relationships/hyperlink" Target="consultantplus://offline/ref=17FEF0F7E0983BC2FEEB05CC9EC889CFFFD0948653E1F5D5C088E58DDAp0AAP" TargetMode="External"/><Relationship Id="rId2" Type="http://schemas.openxmlformats.org/officeDocument/2006/relationships/numbering" Target="numbering.xml"/><Relationship Id="rId16" Type="http://schemas.openxmlformats.org/officeDocument/2006/relationships/hyperlink" Target="consultantplus://offline/ref=C6475BDBF7B2979DFDCC2B41521C7F3C0848AEE165C5D5A852C7688E6D6B1ADCF0ADFF4ABA8FED9D107EF7p6TBH" TargetMode="External"/><Relationship Id="rId20" Type="http://schemas.openxmlformats.org/officeDocument/2006/relationships/hyperlink" Target="consultantplus://offline/ref=C2CD22DB76D666761C7DEF1D564E1B3848151E9F1785BEA3F62CDA8A98210E79C329D6300DB5833FyEf6K" TargetMode="External"/><Relationship Id="rId29" Type="http://schemas.openxmlformats.org/officeDocument/2006/relationships/hyperlink" Target="consultantplus://offline/ref=EEB32F1F2DD7AA0D48C1E69185B4AA9210D435B3B5473EE45B07C65C0C22BF3C0164252E54BCF407D39AF0Z456K" TargetMode="External"/><Relationship Id="rId41" Type="http://schemas.openxmlformats.org/officeDocument/2006/relationships/hyperlink" Target="consultantplus://offline/ref=E0264F970464D58E085D92DED700EDC2E51FB7418EE2CAC3B4AC24235FE34DF282D8BAF8661D655312C6DA374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92167E6D61DB6A1BD2F5DAA9CB8154AC728FF5E89B1D6D57667D72EFD434DCD2846FE030387128T7l4J" TargetMode="External"/><Relationship Id="rId24" Type="http://schemas.openxmlformats.org/officeDocument/2006/relationships/hyperlink" Target="consultantplus://offline/ref=C2CD22DB76D666761C7DEF1D564E1B3848101E9E1783BEA3F62CDA8A98y2f1K" TargetMode="External"/><Relationship Id="rId32" Type="http://schemas.openxmlformats.org/officeDocument/2006/relationships/hyperlink" Target="consultantplus://offline/ref=EEB32F1F2DD7AA0D48C1E69185B4AA9210D435B3B5473EE45B07C65C0C22BF3C0164252E54BCF407D39AF3Z457K" TargetMode="External"/><Relationship Id="rId37" Type="http://schemas.openxmlformats.org/officeDocument/2006/relationships/hyperlink" Target="consultantplus://offline/ref=E0264F970464D58E085D92DED700EDC2E51FB7418EE2CAC3B4AC24235FE34DF282D8BAF8661D655312C6DA3743H" TargetMode="External"/><Relationship Id="rId40" Type="http://schemas.openxmlformats.org/officeDocument/2006/relationships/hyperlink" Target="consultantplus://offline/ref=E0264F970464D58E085D92DED700EDC2E51FB7418EE2CAC3B4AC24235FE34DF282D8BAF8661D655313C1D4374CH" TargetMode="External"/><Relationship Id="rId45" Type="http://schemas.openxmlformats.org/officeDocument/2006/relationships/hyperlink" Target="http://www.g" TargetMode="External"/><Relationship Id="rId5" Type="http://schemas.openxmlformats.org/officeDocument/2006/relationships/settings" Target="settings.xml"/><Relationship Id="rId15" Type="http://schemas.openxmlformats.org/officeDocument/2006/relationships/hyperlink" Target="consultantplus://offline/ref=C6475BDBF7B2979DFDCC2B41521C7F3C0848AEE165C5D5A852C7688E6D6B1ADCF0ADFF4ABA8FED9D107EF7p6TDH" TargetMode="External"/><Relationship Id="rId23" Type="http://schemas.openxmlformats.org/officeDocument/2006/relationships/hyperlink" Target="consultantplus://offline/ref=F70D714E14C76CDF4CDDD3CE953F9268C7B46D07702D7EE90BA01C5694VAIDF" TargetMode="External"/><Relationship Id="rId28" Type="http://schemas.openxmlformats.org/officeDocument/2006/relationships/hyperlink" Target="consultantplus://offline/ref=EEB32F1F2DD7AA0D48C1E69185B4AA9210D435B3B5473EE45B07C65C0C22BF3C0164252E54BCF407D29DFDZ45AK" TargetMode="External"/><Relationship Id="rId36" Type="http://schemas.openxmlformats.org/officeDocument/2006/relationships/hyperlink" Target="consultantplus://offline/ref=AFEF40D86A959530ADD26D171577988BD677CE01803DC1A9446F4BDD6360E1E709F118D2lEy5H" TargetMode="External"/><Relationship Id="rId49" Type="http://schemas.openxmlformats.org/officeDocument/2006/relationships/hyperlink" Target="consultantplus://offline/ref=F5C871337D96937D313CA6E39B495ABFC866EB8D1EC2BD7316C3F6E788F95E253AF90FE974139FDF4FCD2AD5k4L" TargetMode="External"/><Relationship Id="rId10" Type="http://schemas.openxmlformats.org/officeDocument/2006/relationships/hyperlink" Target="consultantplus://offline/ref=FB92167E6D61DB6A1BD2F5DAA9CB8154AC728FF5E4981D6D57667D72EFD434DCD2846FE03038752BT7lAJ" TargetMode="External"/><Relationship Id="rId19" Type="http://schemas.openxmlformats.org/officeDocument/2006/relationships/hyperlink" Target="consultantplus://offline/ref=C62FABC26456CDC1F3B2F5911F81C4747BE2F0F4ABA4FB1A3611A9BB03E71085B96D3DE870893AE7707F2CFBN3K" TargetMode="External"/><Relationship Id="rId31" Type="http://schemas.openxmlformats.org/officeDocument/2006/relationships/hyperlink" Target="consultantplus://offline/ref=EEB32F1F2DD7AA0D48C1E69185B4AA9210D435B3B5473EE45B07C65C0C22BF3C0164252E54BCF407D29DFDZ45AK" TargetMode="External"/><Relationship Id="rId44" Type="http://schemas.openxmlformats.org/officeDocument/2006/relationships/hyperlink" Target="consultantplus://offline/ref=A2B47637BE8D009C76F2BF415CFB3D452AE3CB973486F56EB75F5D5F1E73uFH"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suslugi.stavkray.ru" TargetMode="External"/><Relationship Id="rId14" Type="http://schemas.openxmlformats.org/officeDocument/2006/relationships/hyperlink" Target="consultantplus://offline/ref=C6475BDBF7B2979DFDCC2B41521C7F3C0848AEE165C5D5A852C7688E6D6B1ADCF0ADFF4ABA8FED9D107EF5p6TEH" TargetMode="External"/><Relationship Id="rId22" Type="http://schemas.openxmlformats.org/officeDocument/2006/relationships/hyperlink" Target="consultantplus://offline/ref=81583766F072FDB3F3BEFD9D5903CDEAFC1DB81507FFEB3D02F6BA0FB9EC4021C2BE94B28D892545I6rEF" TargetMode="External"/><Relationship Id="rId27" Type="http://schemas.openxmlformats.org/officeDocument/2006/relationships/hyperlink" Target="consultantplus://offline/ref=EEB32F1F2DD7AA0D48C1E69185B4AA9210D435B3B5473EE45B07C65C0C22BF3C0164252E54BCF407D29DF0Z452K" TargetMode="External"/><Relationship Id="rId30" Type="http://schemas.openxmlformats.org/officeDocument/2006/relationships/hyperlink" Target="consultantplus://offline/ref=EEB32F1F2DD7AA0D48C1E69185B4AA9210D435B3B5473EE45B07C65C0C22BF3C0164252E54BCF407D29DFDZ45AK" TargetMode="External"/><Relationship Id="rId35" Type="http://schemas.openxmlformats.org/officeDocument/2006/relationships/hyperlink" Target="consultantplus://offline/ref=AFEF40D86A959530ADD26D171577988BD677CE01803DC1A9446F4BDD6360E1E709F118D2lEyBH" TargetMode="External"/><Relationship Id="rId43" Type="http://schemas.openxmlformats.org/officeDocument/2006/relationships/hyperlink" Target="consultantplus://offline/ref=E0264F970464D58E085D92DED700EDC2E51FB7418EE2CAC3B4AC24235FE34DF282D8BAF8661D655312C6DA3743H" TargetMode="External"/><Relationship Id="rId48" Type="http://schemas.openxmlformats.org/officeDocument/2006/relationships/hyperlink" Target="http://umfc26.ru"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39FD-D593-44A6-A304-1E93515B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56</Pages>
  <Words>19229</Words>
  <Characters>109607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Стрельникова Анастасия Николаевна</cp:lastModifiedBy>
  <cp:revision>24</cp:revision>
  <cp:lastPrinted>2016-06-09T08:50:00Z</cp:lastPrinted>
  <dcterms:created xsi:type="dcterms:W3CDTF">2016-11-23T08:01:00Z</dcterms:created>
  <dcterms:modified xsi:type="dcterms:W3CDTF">2016-11-29T10:14:00Z</dcterms:modified>
</cp:coreProperties>
</file>